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56" w:rsidRDefault="003E6356" w:rsidP="003E6356">
      <w:r w:rsidRPr="00503B51">
        <w:rPr>
          <w:b/>
        </w:rPr>
        <w:t>Risultati LCM II sessione estiva 2019</w:t>
      </w:r>
      <w:r>
        <w:t xml:space="preserve"> Prof. Eddy </w:t>
      </w:r>
      <w:proofErr w:type="spellStart"/>
      <w:r>
        <w:t>Dubois</w:t>
      </w:r>
      <w:proofErr w:type="spellEnd"/>
      <w:r>
        <w:t xml:space="preserve"> </w:t>
      </w:r>
      <w:r w:rsidR="002F0A10">
        <w:t xml:space="preserve">– </w:t>
      </w:r>
      <w:r>
        <w:t xml:space="preserve">Prof.ssa Marie </w:t>
      </w:r>
      <w:proofErr w:type="spellStart"/>
      <w:r>
        <w:t>Gaboriaud</w:t>
      </w:r>
      <w:proofErr w:type="spellEnd"/>
      <w:r w:rsidR="002F0A10">
        <w:t xml:space="preserve"> </w:t>
      </w:r>
      <w:r>
        <w:t>– Prof. Stefano Vicari</w:t>
      </w:r>
    </w:p>
    <w:p w:rsidR="003E6356" w:rsidRDefault="003E6356" w:rsidP="003E6356">
      <w:pPr>
        <w:spacing w:after="0" w:line="240" w:lineRule="auto"/>
      </w:pPr>
    </w:p>
    <w:tbl>
      <w:tblPr>
        <w:tblStyle w:val="Grigliatabella"/>
        <w:tblpPr w:leftFromText="141" w:rightFromText="141" w:horzAnchor="margin" w:tblpY="1221"/>
        <w:tblW w:w="0" w:type="auto"/>
        <w:tblLook w:val="04A0" w:firstRow="1" w:lastRow="0" w:firstColumn="1" w:lastColumn="0" w:noHBand="0" w:noVBand="1"/>
      </w:tblPr>
      <w:tblGrid>
        <w:gridCol w:w="1593"/>
        <w:gridCol w:w="1636"/>
        <w:gridCol w:w="1599"/>
        <w:gridCol w:w="1589"/>
      </w:tblGrid>
      <w:tr w:rsidR="003E6356" w:rsidTr="00540324">
        <w:tc>
          <w:tcPr>
            <w:tcW w:w="1593" w:type="dxa"/>
          </w:tcPr>
          <w:p w:rsidR="003E6356" w:rsidRPr="00F86254" w:rsidRDefault="003E6356" w:rsidP="00540324">
            <w:r w:rsidRPr="00F86254">
              <w:t>Matricola</w:t>
            </w:r>
          </w:p>
        </w:tc>
        <w:tc>
          <w:tcPr>
            <w:tcW w:w="1636" w:type="dxa"/>
          </w:tcPr>
          <w:p w:rsidR="003E6356" w:rsidRPr="00F86254" w:rsidRDefault="003E6356" w:rsidP="00540324">
            <w:proofErr w:type="spellStart"/>
            <w:r w:rsidRPr="00F86254">
              <w:t>Compréhension</w:t>
            </w:r>
            <w:proofErr w:type="spellEnd"/>
            <w:r w:rsidRPr="00F86254">
              <w:t xml:space="preserve"> orale</w:t>
            </w:r>
          </w:p>
        </w:tc>
        <w:tc>
          <w:tcPr>
            <w:tcW w:w="1599" w:type="dxa"/>
          </w:tcPr>
          <w:p w:rsidR="003E6356" w:rsidRPr="00F86254" w:rsidRDefault="003E6356" w:rsidP="00540324">
            <w:proofErr w:type="spellStart"/>
            <w:r w:rsidRPr="00F86254">
              <w:t>Pragmatique</w:t>
            </w:r>
            <w:proofErr w:type="spellEnd"/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Modulo teorico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2506430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22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24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3061312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3600928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3623897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3909832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3974973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26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4056780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23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4068792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22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4129479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4136705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4216829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4230975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4240512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4247553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4251534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22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4255440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24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4256155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4259521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18</w:t>
            </w:r>
          </w:p>
        </w:tc>
      </w:tr>
      <w:tr w:rsidR="003E6356" w:rsidTr="00540324">
        <w:tc>
          <w:tcPr>
            <w:tcW w:w="1593" w:type="dxa"/>
            <w:shd w:val="clear" w:color="auto" w:fill="auto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4260796</w:t>
            </w:r>
          </w:p>
        </w:tc>
        <w:tc>
          <w:tcPr>
            <w:tcW w:w="1636" w:type="dxa"/>
            <w:shd w:val="clear" w:color="auto" w:fill="auto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  <w:shd w:val="clear" w:color="auto" w:fill="auto"/>
          </w:tcPr>
          <w:p w:rsidR="003E6356" w:rsidRPr="00F86254" w:rsidRDefault="003E6356" w:rsidP="00540324"/>
        </w:tc>
        <w:tc>
          <w:tcPr>
            <w:tcW w:w="1589" w:type="dxa"/>
            <w:shd w:val="clear" w:color="auto" w:fill="auto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4270410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4273633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4334222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24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4338842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4362524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4371193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4371412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4372194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4377331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4379630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4389211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4393115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4396778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4401388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 w:rsidRPr="00F86254">
              <w:t>21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4408846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4447050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24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4475132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26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4475824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4478344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18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4479170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4481610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4482622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4492269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</w:tcPr>
          <w:p w:rsidR="003E6356" w:rsidRPr="00F86254" w:rsidRDefault="003E6356" w:rsidP="00540324">
            <w:r w:rsidRPr="00F86254">
              <w:t>4494018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4503039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lastRenderedPageBreak/>
              <w:t>4503479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22,5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20,5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4504513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8658A6" w:rsidP="00540324">
            <w:r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4506944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4519605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26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4519836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4520638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26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4521233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25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4522751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4525501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4526283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20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19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4528966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4530110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19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21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4534004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22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4535281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>
              <w:t>23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4537546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25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24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4537601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4537612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4542308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23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4543101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4544047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29</w:t>
            </w:r>
          </w:p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4545136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27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30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shd w:val="clear" w:color="auto" w:fill="auto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4546292</w:t>
            </w:r>
          </w:p>
        </w:tc>
        <w:tc>
          <w:tcPr>
            <w:tcW w:w="1636" w:type="dxa"/>
            <w:shd w:val="clear" w:color="auto" w:fill="auto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  <w:shd w:val="clear" w:color="auto" w:fill="auto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  <w:shd w:val="clear" w:color="auto" w:fill="auto"/>
          </w:tcPr>
          <w:p w:rsidR="003E6356" w:rsidRPr="00F86254" w:rsidRDefault="003E6356" w:rsidP="00540324">
            <w:r w:rsidRPr="00F86254">
              <w:t>NS</w:t>
            </w:r>
          </w:p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4548513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18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28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4548799</w:t>
            </w:r>
          </w:p>
        </w:tc>
        <w:tc>
          <w:tcPr>
            <w:tcW w:w="1636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99" w:type="dxa"/>
          </w:tcPr>
          <w:p w:rsidR="003E6356" w:rsidRPr="00F86254" w:rsidRDefault="003E6356" w:rsidP="00540324">
            <w:r w:rsidRPr="00F86254">
              <w:t>NS</w:t>
            </w:r>
          </w:p>
        </w:tc>
        <w:tc>
          <w:tcPr>
            <w:tcW w:w="1589" w:type="dxa"/>
          </w:tcPr>
          <w:p w:rsidR="003E6356" w:rsidRPr="00F86254" w:rsidRDefault="003E6356" w:rsidP="00540324"/>
        </w:tc>
      </w:tr>
      <w:tr w:rsidR="003E6356" w:rsidTr="00540324">
        <w:tc>
          <w:tcPr>
            <w:tcW w:w="1593" w:type="dxa"/>
            <w:vAlign w:val="bottom"/>
          </w:tcPr>
          <w:p w:rsidR="003E6356" w:rsidRPr="00F86254" w:rsidRDefault="003E6356" w:rsidP="00540324">
            <w:pPr>
              <w:rPr>
                <w:rFonts w:ascii="Arial" w:hAnsi="Arial" w:cs="Arial"/>
                <w:sz w:val="20"/>
                <w:szCs w:val="20"/>
              </w:rPr>
            </w:pPr>
            <w:r w:rsidRPr="00F86254">
              <w:rPr>
                <w:rFonts w:ascii="Arial" w:hAnsi="Arial" w:cs="Arial"/>
                <w:sz w:val="20"/>
                <w:szCs w:val="20"/>
              </w:rPr>
              <w:t>4549239</w:t>
            </w:r>
          </w:p>
        </w:tc>
        <w:tc>
          <w:tcPr>
            <w:tcW w:w="1636" w:type="dxa"/>
          </w:tcPr>
          <w:p w:rsidR="003E6356" w:rsidRPr="00F86254" w:rsidRDefault="003E6356" w:rsidP="00540324"/>
        </w:tc>
        <w:tc>
          <w:tcPr>
            <w:tcW w:w="1599" w:type="dxa"/>
          </w:tcPr>
          <w:p w:rsidR="003E6356" w:rsidRPr="00F86254" w:rsidRDefault="003E6356" w:rsidP="00540324"/>
        </w:tc>
        <w:tc>
          <w:tcPr>
            <w:tcW w:w="1589" w:type="dxa"/>
          </w:tcPr>
          <w:p w:rsidR="003E6356" w:rsidRPr="00F86254" w:rsidRDefault="003E6356" w:rsidP="00540324">
            <w:r w:rsidRPr="00F86254">
              <w:t>NS</w:t>
            </w:r>
          </w:p>
        </w:tc>
      </w:tr>
    </w:tbl>
    <w:p w:rsidR="003E6356" w:rsidRDefault="003E6356" w:rsidP="003E6356"/>
    <w:p w:rsidR="00730567" w:rsidRDefault="00730567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/>
    <w:p w:rsidR="003E6356" w:rsidRDefault="003E6356" w:rsidP="00503B51">
      <w:pPr>
        <w:jc w:val="both"/>
        <w:rPr>
          <w:rFonts w:asciiTheme="majorHAnsi" w:hAnsiTheme="majorHAnsi"/>
        </w:rPr>
      </w:pPr>
      <w:r w:rsidRPr="003E6356">
        <w:rPr>
          <w:rFonts w:asciiTheme="majorHAnsi" w:hAnsiTheme="majorHAnsi"/>
        </w:rPr>
        <w:t xml:space="preserve">Per la visione delle prove presentarsi al ricevimento di ogni docente.  Per la registrazione seguire attentamente le istruzioni che seguono. </w:t>
      </w:r>
    </w:p>
    <w:p w:rsidR="003E6356" w:rsidRDefault="003E6356" w:rsidP="003E6356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0"/>
          <w:szCs w:val="20"/>
          <w:u w:val="single"/>
          <w:lang w:eastAsia="it-IT"/>
        </w:rPr>
      </w:pPr>
      <w:r w:rsidRPr="003E6356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Si segnala che gli studenti che non possiedono più il libretto cartaceo, per la registrazione del voto finale (comprensivo di tutti i moduli di lettorato) possono inviare una mail al sottoscritto : </w:t>
      </w:r>
      <w:r w:rsidRPr="003E6356">
        <w:rPr>
          <w:rFonts w:asciiTheme="majorHAnsi" w:eastAsia="Times New Roman" w:hAnsiTheme="majorHAnsi" w:cs="Arial"/>
          <w:b/>
          <w:bCs/>
          <w:color w:val="0066CC"/>
          <w:sz w:val="20"/>
          <w:szCs w:val="20"/>
          <w:lang w:eastAsia="it-IT"/>
        </w:rPr>
        <w:t>stefano.vicari@unige.it</w:t>
      </w:r>
      <w:r w:rsidRPr="003E6356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 con oggetto : "</w:t>
      </w:r>
      <w:r w:rsidRPr="003E6356">
        <w:rPr>
          <w:rFonts w:asciiTheme="majorHAnsi" w:eastAsia="Times New Roman" w:hAnsiTheme="majorHAnsi" w:cs="Arial"/>
          <w:b/>
          <w:bCs/>
          <w:color w:val="FF0000"/>
          <w:sz w:val="20"/>
          <w:szCs w:val="20"/>
          <w:lang w:eastAsia="it-IT"/>
        </w:rPr>
        <w:t>Registrazione Lingua francese II</w:t>
      </w:r>
      <w:r w:rsidRPr="003E6356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" e come testo la seguente dicitura </w:t>
      </w:r>
      <w:r w:rsidRPr="003E6356">
        <w:rPr>
          <w:rFonts w:asciiTheme="majorHAnsi" w:eastAsia="Times New Roman" w:hAnsiTheme="majorHAnsi" w:cs="Arial"/>
          <w:sz w:val="20"/>
          <w:szCs w:val="20"/>
          <w:lang w:eastAsia="it-IT"/>
        </w:rPr>
        <w:t>(il testo in rosso):</w:t>
      </w:r>
      <w:r w:rsidRPr="003E6356">
        <w:rPr>
          <w:rFonts w:asciiTheme="majorHAnsi" w:eastAsia="Times New Roman" w:hAnsiTheme="majorHAnsi" w:cs="Arial"/>
          <w:b/>
          <w:bCs/>
          <w:color w:val="FF0000"/>
          <w:sz w:val="20"/>
          <w:szCs w:val="20"/>
          <w:lang w:eastAsia="it-IT"/>
        </w:rPr>
        <w:t xml:space="preserve">  Io, sottoscritto _____________, con il seguente numero di matricola_______, avendo superato l'esame di modulo teorico di lingua francese II (o lingua e traduzione francese II) con la seguente votazione _______ e avendo superato tutti i moduli previsti dall'ordinamento per il completamento del suddetto esame con le seguenti votazioni ________ _______ _________ __________ ______ </w:t>
      </w:r>
      <w:r w:rsidRPr="003E6356">
        <w:rPr>
          <w:rFonts w:asciiTheme="majorHAnsi" w:eastAsia="Times New Roman" w:hAnsiTheme="majorHAnsi" w:cs="Arial"/>
          <w:sz w:val="20"/>
          <w:szCs w:val="20"/>
          <w:lang w:eastAsia="it-IT"/>
        </w:rPr>
        <w:t>(</w:t>
      </w:r>
      <w:r w:rsidRPr="003E6356">
        <w:rPr>
          <w:rFonts w:asciiTheme="majorHAnsi" w:eastAsia="Times New Roman" w:hAnsiTheme="majorHAnsi" w:cs="Arial"/>
          <w:i/>
          <w:iCs/>
          <w:sz w:val="20"/>
          <w:szCs w:val="20"/>
          <w:lang w:eastAsia="it-IT"/>
        </w:rPr>
        <w:t>specificare titolo di ogni modulo e valutazione conseguita. Ovviamente, ogni votazione sarà verificata dal docente e in caso di discordanza con quanto dichiarato, lo studente sarà contattato e verrà richiesta la sua presenza a ricevimento</w:t>
      </w:r>
      <w:r w:rsidRPr="003E6356">
        <w:rPr>
          <w:rFonts w:asciiTheme="majorHAnsi" w:eastAsia="Times New Roman" w:hAnsiTheme="majorHAnsi" w:cs="Arial"/>
          <w:sz w:val="20"/>
          <w:szCs w:val="20"/>
          <w:lang w:eastAsia="it-IT"/>
        </w:rPr>
        <w:t>),</w:t>
      </w:r>
      <w:r w:rsidRPr="003E6356">
        <w:rPr>
          <w:rFonts w:asciiTheme="majorHAnsi" w:eastAsia="Times New Roman" w:hAnsiTheme="majorHAnsi" w:cs="Arial"/>
          <w:b/>
          <w:bCs/>
          <w:color w:val="FF0000"/>
          <w:sz w:val="20"/>
          <w:szCs w:val="20"/>
          <w:lang w:eastAsia="it-IT"/>
        </w:rPr>
        <w:t xml:space="preserve"> dichiaro di accettare il voto finale conseguito e chiedo che tale voto sia registrato sul mio libretto elettronico.  </w:t>
      </w:r>
    </w:p>
    <w:p w:rsidR="003E6356" w:rsidRPr="00503B51" w:rsidRDefault="003E6356">
      <w:pPr>
        <w:rPr>
          <w:rFonts w:asciiTheme="majorHAnsi" w:hAnsiTheme="majorHAnsi"/>
        </w:rPr>
      </w:pPr>
      <w:r w:rsidRPr="003E6356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it-IT"/>
        </w:rPr>
        <w:t>N.B: nel caso in cui la mail inviata non sia conforme a questo testo la comunicazione non avrà alcuna validità e non riceverà risposta. Nel caso in cui lo studente non abbia terminato l'esame del primo anno il voto non avrà alcuna validità e l'esame dovrà essere sostenuto nuovamente, come da regole di sezione.</w:t>
      </w:r>
      <w:r w:rsidRPr="003E6356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   </w:t>
      </w:r>
      <w:bookmarkStart w:id="0" w:name="_GoBack"/>
      <w:bookmarkEnd w:id="0"/>
    </w:p>
    <w:sectPr w:rsidR="003E6356" w:rsidRPr="0050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E"/>
    <w:rsid w:val="00166FD2"/>
    <w:rsid w:val="002F0A10"/>
    <w:rsid w:val="003244D1"/>
    <w:rsid w:val="003B0BAE"/>
    <w:rsid w:val="003E6356"/>
    <w:rsid w:val="00403009"/>
    <w:rsid w:val="004D3857"/>
    <w:rsid w:val="004F6EE3"/>
    <w:rsid w:val="00503B51"/>
    <w:rsid w:val="00730567"/>
    <w:rsid w:val="00785547"/>
    <w:rsid w:val="008658A6"/>
    <w:rsid w:val="009423BA"/>
    <w:rsid w:val="00AE5C49"/>
    <w:rsid w:val="00BB4549"/>
    <w:rsid w:val="00D567B2"/>
    <w:rsid w:val="00DB4DBB"/>
    <w:rsid w:val="00E7411B"/>
    <w:rsid w:val="00F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6266-F817-499F-A75F-EBEC580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A2F4-EC7C-4C25-984D-051B4759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Admin</cp:lastModifiedBy>
  <cp:revision>2</cp:revision>
  <dcterms:created xsi:type="dcterms:W3CDTF">2019-06-12T07:00:00Z</dcterms:created>
  <dcterms:modified xsi:type="dcterms:W3CDTF">2019-06-12T07:00:00Z</dcterms:modified>
</cp:coreProperties>
</file>