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6730" w14:textId="77777777" w:rsidR="004251AC" w:rsidRDefault="004251AC" w:rsidP="009B28CE">
      <w:pPr>
        <w:pStyle w:val="Intestazione"/>
      </w:pPr>
      <w:r>
        <w:t>Paola Anna Nardi</w:t>
      </w:r>
    </w:p>
    <w:p w14:paraId="716E7D78" w14:textId="1BC7E5B9" w:rsidR="009B28CE" w:rsidRPr="00615C2E" w:rsidRDefault="00615C2E" w:rsidP="009B28CE">
      <w:pPr>
        <w:pStyle w:val="Intestazione"/>
      </w:pPr>
      <w:r w:rsidRPr="00615C2E">
        <w:t>E</w:t>
      </w:r>
      <w:r w:rsidR="009B28CE" w:rsidRPr="00615C2E">
        <w:t>mail</w:t>
      </w:r>
      <w:r w:rsidRPr="00615C2E">
        <w:t>:</w:t>
      </w:r>
      <w:r w:rsidR="009B28CE" w:rsidRPr="00615C2E">
        <w:t xml:space="preserve"> paola.nardi@uni</w:t>
      </w:r>
      <w:r w:rsidR="00E545FD" w:rsidRPr="00615C2E">
        <w:t>ge</w:t>
      </w:r>
      <w:r w:rsidR="009B28CE" w:rsidRPr="00615C2E">
        <w:t>.it</w:t>
      </w:r>
    </w:p>
    <w:p w14:paraId="36D0470D" w14:textId="77777777" w:rsidR="009B28CE" w:rsidRPr="00615C2E" w:rsidRDefault="009B28CE">
      <w:pPr>
        <w:pStyle w:val="Titolo1"/>
      </w:pPr>
    </w:p>
    <w:p w14:paraId="6F428B45" w14:textId="77777777" w:rsidR="009B28CE" w:rsidRPr="007215F8" w:rsidRDefault="009B28CE">
      <w:pPr>
        <w:pStyle w:val="Titolo1"/>
      </w:pPr>
      <w:r w:rsidRPr="007215F8">
        <w:t>Curriculum Vitae</w:t>
      </w:r>
    </w:p>
    <w:p w14:paraId="66E5D631" w14:textId="77777777" w:rsidR="009B28CE" w:rsidRPr="007215F8" w:rsidRDefault="009B28CE"/>
    <w:p w14:paraId="0C33007A" w14:textId="77777777" w:rsidR="00A765E6" w:rsidRDefault="00A765E6" w:rsidP="009B28CE">
      <w:pPr>
        <w:tabs>
          <w:tab w:val="left" w:pos="2835"/>
        </w:tabs>
        <w:rPr>
          <w:b/>
          <w:i/>
        </w:rPr>
      </w:pPr>
    </w:p>
    <w:p w14:paraId="3BE2ABED" w14:textId="0DA5D7BE" w:rsidR="00A437AA" w:rsidRPr="00A40A47" w:rsidRDefault="00A765E6" w:rsidP="009B28CE">
      <w:pPr>
        <w:tabs>
          <w:tab w:val="left" w:pos="2835"/>
        </w:tabs>
        <w:rPr>
          <w:bCs/>
          <w:iCs/>
        </w:rPr>
      </w:pPr>
      <w:r>
        <w:rPr>
          <w:b/>
          <w:i/>
        </w:rPr>
        <w:t>Posizione attuale</w:t>
      </w:r>
      <w:r w:rsidR="00A40A47">
        <w:rPr>
          <w:b/>
          <w:i/>
        </w:rPr>
        <w:tab/>
      </w:r>
      <w:r w:rsidR="00A40A47" w:rsidRPr="00A40A47">
        <w:rPr>
          <w:bCs/>
          <w:iCs/>
        </w:rPr>
        <w:t xml:space="preserve">Ricercatore </w:t>
      </w:r>
      <w:r w:rsidR="00615C2E">
        <w:rPr>
          <w:bCs/>
          <w:iCs/>
        </w:rPr>
        <w:t>di Letteratura e cultura Anglo-Americana</w:t>
      </w:r>
    </w:p>
    <w:p w14:paraId="4B65DF83" w14:textId="53E2A718" w:rsidR="00A765E6" w:rsidRDefault="00A40A47" w:rsidP="009B28CE">
      <w:pPr>
        <w:tabs>
          <w:tab w:val="left" w:pos="2835"/>
        </w:tabs>
        <w:rPr>
          <w:bCs/>
          <w:iCs/>
        </w:rPr>
      </w:pPr>
      <w:r w:rsidRPr="00A40A47">
        <w:rPr>
          <w:bCs/>
          <w:iCs/>
        </w:rPr>
        <w:tab/>
        <w:t>Dipartimento di Lingue e Culture Moderne</w:t>
      </w:r>
    </w:p>
    <w:p w14:paraId="6072ED7F" w14:textId="6061A251" w:rsidR="00F83798" w:rsidRDefault="00A437AA" w:rsidP="00F83798">
      <w:pPr>
        <w:tabs>
          <w:tab w:val="left" w:pos="2835"/>
        </w:tabs>
        <w:rPr>
          <w:rFonts w:cs="ArialMT"/>
        </w:rPr>
      </w:pPr>
      <w:r>
        <w:rPr>
          <w:bCs/>
          <w:iCs/>
        </w:rPr>
        <w:tab/>
      </w:r>
      <w:r w:rsidR="00F83798">
        <w:rPr>
          <w:bCs/>
          <w:iCs/>
        </w:rPr>
        <w:t>Università degli Studi di Genova</w:t>
      </w:r>
    </w:p>
    <w:p w14:paraId="4B21F9F3" w14:textId="77777777" w:rsidR="00A437AA" w:rsidRPr="00F83798" w:rsidRDefault="00A437AA" w:rsidP="009B28CE">
      <w:pPr>
        <w:tabs>
          <w:tab w:val="left" w:pos="2835"/>
        </w:tabs>
        <w:rPr>
          <w:bCs/>
          <w:iCs/>
        </w:rPr>
      </w:pPr>
    </w:p>
    <w:p w14:paraId="1A570705" w14:textId="56434E39" w:rsidR="009B28CE" w:rsidRDefault="009B28CE" w:rsidP="009B28CE">
      <w:pPr>
        <w:tabs>
          <w:tab w:val="left" w:pos="2835"/>
        </w:tabs>
        <w:rPr>
          <w:b/>
        </w:rPr>
      </w:pPr>
      <w:r w:rsidRPr="00A5097C">
        <w:rPr>
          <w:b/>
          <w:i/>
        </w:rPr>
        <w:t>Formazione</w:t>
      </w:r>
    </w:p>
    <w:p w14:paraId="182FD687" w14:textId="77777777" w:rsidR="009B28CE" w:rsidRDefault="009B28CE" w:rsidP="009B28CE">
      <w:pPr>
        <w:tabs>
          <w:tab w:val="left" w:pos="2835"/>
        </w:tabs>
        <w:ind w:left="2832" w:hanging="2832"/>
      </w:pPr>
    </w:p>
    <w:p w14:paraId="7E45C910" w14:textId="77777777" w:rsidR="00955AFB" w:rsidRDefault="00EB62F5" w:rsidP="00955AFB">
      <w:pPr>
        <w:tabs>
          <w:tab w:val="left" w:pos="2835"/>
        </w:tabs>
        <w:ind w:left="2832" w:hanging="2832"/>
        <w:rPr>
          <w:color w:val="000000"/>
        </w:rPr>
      </w:pPr>
      <w:r>
        <w:rPr>
          <w:color w:val="000000"/>
        </w:rPr>
        <w:t>2003</w:t>
      </w:r>
      <w:r>
        <w:rPr>
          <w:color w:val="000000"/>
        </w:rPr>
        <w:tab/>
      </w:r>
      <w:r>
        <w:rPr>
          <w:color w:val="000000"/>
        </w:rPr>
        <w:tab/>
        <w:t xml:space="preserve">Dottorato di Ricerca in </w:t>
      </w:r>
      <w:r w:rsidR="00391545">
        <w:rPr>
          <w:color w:val="000000"/>
        </w:rPr>
        <w:t>S</w:t>
      </w:r>
      <w:r w:rsidR="00955AFB">
        <w:rPr>
          <w:color w:val="000000"/>
        </w:rPr>
        <w:t xml:space="preserve">cienze </w:t>
      </w:r>
      <w:r w:rsidR="00391545">
        <w:rPr>
          <w:color w:val="000000"/>
        </w:rPr>
        <w:t>L</w:t>
      </w:r>
      <w:r w:rsidR="00955AFB">
        <w:rPr>
          <w:color w:val="000000"/>
        </w:rPr>
        <w:t xml:space="preserve">inguistiche, </w:t>
      </w:r>
      <w:r w:rsidR="00391545">
        <w:rPr>
          <w:color w:val="000000"/>
        </w:rPr>
        <w:t>F</w:t>
      </w:r>
      <w:r w:rsidR="00955AFB">
        <w:rPr>
          <w:color w:val="000000"/>
        </w:rPr>
        <w:t xml:space="preserve">ilologiche, </w:t>
      </w:r>
      <w:r w:rsidR="00391545">
        <w:rPr>
          <w:color w:val="000000"/>
        </w:rPr>
        <w:t>L</w:t>
      </w:r>
      <w:r w:rsidR="00955AFB">
        <w:rPr>
          <w:color w:val="000000"/>
        </w:rPr>
        <w:t>etterarie conseguito presso l’</w:t>
      </w:r>
      <w:r w:rsidR="009D572D">
        <w:rPr>
          <w:color w:val="000000"/>
        </w:rPr>
        <w:t>U</w:t>
      </w:r>
      <w:r w:rsidR="00955AFB">
        <w:rPr>
          <w:color w:val="000000"/>
        </w:rPr>
        <w:t xml:space="preserve">niversità </w:t>
      </w:r>
      <w:r w:rsidR="009D572D">
        <w:rPr>
          <w:color w:val="000000"/>
        </w:rPr>
        <w:t xml:space="preserve">Cattolica </w:t>
      </w:r>
      <w:r w:rsidR="00955AFB">
        <w:rPr>
          <w:color w:val="000000"/>
        </w:rPr>
        <w:t xml:space="preserve">di Milano in data 01/04/2003. Titolo della tesi: </w:t>
      </w:r>
      <w:r w:rsidR="00955AFB">
        <w:rPr>
          <w:i/>
          <w:iCs/>
          <w:color w:val="000000"/>
        </w:rPr>
        <w:t>Marianne Moore. La poesia dello spazio</w:t>
      </w:r>
      <w:r w:rsidR="00955AFB">
        <w:rPr>
          <w:color w:val="000000"/>
        </w:rPr>
        <w:t>.</w:t>
      </w:r>
    </w:p>
    <w:p w14:paraId="563F6AB7" w14:textId="77777777" w:rsidR="00955AFB" w:rsidRDefault="00955AFB" w:rsidP="00955AFB">
      <w:pPr>
        <w:tabs>
          <w:tab w:val="left" w:pos="2835"/>
        </w:tabs>
        <w:ind w:left="2832" w:hanging="2832"/>
        <w:rPr>
          <w:color w:val="000000"/>
        </w:rPr>
      </w:pPr>
    </w:p>
    <w:p w14:paraId="59EDCAB7" w14:textId="7F49ED72" w:rsidR="00955AFB" w:rsidRDefault="00955AFB" w:rsidP="00955AFB">
      <w:pPr>
        <w:tabs>
          <w:tab w:val="left" w:pos="2835"/>
        </w:tabs>
        <w:ind w:left="2832" w:hanging="2832"/>
        <w:rPr>
          <w:color w:val="000000"/>
        </w:rPr>
      </w:pPr>
      <w:r>
        <w:rPr>
          <w:color w:val="000000"/>
        </w:rPr>
        <w:t>2002</w:t>
      </w:r>
      <w:r>
        <w:rPr>
          <w:color w:val="000000"/>
        </w:rPr>
        <w:tab/>
        <w:t xml:space="preserve">Periodo di studio e di ricerca (maggio-ottobre) presso </w:t>
      </w:r>
      <w:r w:rsidR="009D572D">
        <w:t xml:space="preserve">il </w:t>
      </w:r>
      <w:proofErr w:type="spellStart"/>
      <w:r w:rsidR="009D572D">
        <w:t>Rosenb</w:t>
      </w:r>
      <w:r w:rsidR="001E43EA">
        <w:t>a</w:t>
      </w:r>
      <w:r w:rsidR="009D572D">
        <w:t>ch</w:t>
      </w:r>
      <w:proofErr w:type="spellEnd"/>
      <w:r w:rsidR="009D572D">
        <w:t xml:space="preserve"> </w:t>
      </w:r>
      <w:proofErr w:type="spellStart"/>
      <w:r w:rsidR="009D572D">
        <w:t>Museum</w:t>
      </w:r>
      <w:proofErr w:type="spellEnd"/>
      <w:r w:rsidR="009D572D">
        <w:t xml:space="preserve"> and Library di Philadelphia. Consultazione della Marianne Moore Collection</w:t>
      </w:r>
      <w:r w:rsidR="009D572D" w:rsidDel="009D572D">
        <w:rPr>
          <w:color w:val="000000"/>
        </w:rPr>
        <w:t xml:space="preserve"> </w:t>
      </w:r>
    </w:p>
    <w:p w14:paraId="1286BF53" w14:textId="77777777" w:rsidR="00955AFB" w:rsidRDefault="00955AFB" w:rsidP="009B28CE">
      <w:pPr>
        <w:tabs>
          <w:tab w:val="left" w:pos="2835"/>
        </w:tabs>
        <w:ind w:left="2832" w:hanging="2832"/>
      </w:pPr>
    </w:p>
    <w:p w14:paraId="56669BC2" w14:textId="77777777" w:rsidR="00955AFB" w:rsidRDefault="00955AFB" w:rsidP="00955AFB">
      <w:pPr>
        <w:tabs>
          <w:tab w:val="left" w:pos="2835"/>
        </w:tabs>
        <w:ind w:left="2835" w:hanging="2835"/>
      </w:pPr>
      <w:r>
        <w:t>1999</w:t>
      </w:r>
      <w:r>
        <w:tab/>
        <w:t xml:space="preserve">Corso di 40 ore sulla letteratura degli Indiani del Nord America, </w:t>
      </w:r>
      <w:r w:rsidR="00EB62F5">
        <w:t>t</w:t>
      </w:r>
      <w:r>
        <w:t>enuto dal Prof. Francesco Mieli, presso l’Istituto Universitario Lingue Moderne di Milano.</w:t>
      </w:r>
    </w:p>
    <w:p w14:paraId="39723BB1" w14:textId="77777777" w:rsidR="00955AFB" w:rsidRDefault="00955AFB" w:rsidP="009B28CE">
      <w:pPr>
        <w:tabs>
          <w:tab w:val="left" w:pos="2835"/>
        </w:tabs>
        <w:ind w:left="2832" w:hanging="2832"/>
      </w:pPr>
    </w:p>
    <w:p w14:paraId="6E68C373" w14:textId="462E1E62" w:rsidR="009B28CE" w:rsidRDefault="009B28CE" w:rsidP="009B28CE">
      <w:pPr>
        <w:tabs>
          <w:tab w:val="left" w:pos="2835"/>
        </w:tabs>
        <w:ind w:left="2832" w:hanging="2832"/>
      </w:pPr>
      <w:r>
        <w:t>1991</w:t>
      </w:r>
      <w:r>
        <w:tab/>
        <w:t>Laurea in Lingue e Letterature Straniere Moderne</w:t>
      </w:r>
      <w:r w:rsidR="0089433E">
        <w:t xml:space="preserve"> presso l’Università</w:t>
      </w:r>
      <w:r w:rsidR="001E43EA">
        <w:t xml:space="preserve"> </w:t>
      </w:r>
      <w:r w:rsidR="009D572D">
        <w:t xml:space="preserve">Cattolica </w:t>
      </w:r>
      <w:r w:rsidR="0089433E">
        <w:t>di Milano</w:t>
      </w:r>
      <w:r>
        <w:t xml:space="preserve">, </w:t>
      </w:r>
      <w:r w:rsidR="0089433E">
        <w:t>conseguita in data 27</w:t>
      </w:r>
      <w:r w:rsidR="00EB62F5">
        <w:t>/</w:t>
      </w:r>
      <w:r w:rsidR="00955AFB">
        <w:t>12</w:t>
      </w:r>
      <w:r w:rsidR="00EB62F5">
        <w:t>/</w:t>
      </w:r>
      <w:r w:rsidR="00955AFB">
        <w:t>1991</w:t>
      </w:r>
      <w:r w:rsidR="0089433E">
        <w:t xml:space="preserve"> </w:t>
      </w:r>
      <w:r>
        <w:t xml:space="preserve">con votazione di 110 e lode. Titolo della tesi: </w:t>
      </w:r>
      <w:r>
        <w:rPr>
          <w:i/>
        </w:rPr>
        <w:t>Lo spazio urbano nella narrativa di Edith Wharton.</w:t>
      </w:r>
    </w:p>
    <w:p w14:paraId="441EFDED" w14:textId="77777777" w:rsidR="009B28CE" w:rsidRDefault="009B28CE" w:rsidP="009B28CE">
      <w:pPr>
        <w:tabs>
          <w:tab w:val="left" w:pos="2835"/>
        </w:tabs>
        <w:ind w:left="2835" w:hanging="2835"/>
        <w:jc w:val="both"/>
      </w:pPr>
    </w:p>
    <w:p w14:paraId="74003D58" w14:textId="77777777" w:rsidR="007768A8" w:rsidRPr="007768A8" w:rsidRDefault="007768A8" w:rsidP="009B28CE">
      <w:pPr>
        <w:tabs>
          <w:tab w:val="left" w:pos="2835"/>
        </w:tabs>
        <w:ind w:left="2832" w:hanging="2832"/>
        <w:rPr>
          <w:b/>
          <w:i/>
        </w:rPr>
      </w:pPr>
      <w:r w:rsidRPr="007768A8">
        <w:rPr>
          <w:b/>
          <w:i/>
        </w:rPr>
        <w:t>Abilitazioni</w:t>
      </w:r>
    </w:p>
    <w:p w14:paraId="483E476A" w14:textId="77777777" w:rsidR="007768A8" w:rsidRDefault="007768A8" w:rsidP="009B28CE">
      <w:pPr>
        <w:tabs>
          <w:tab w:val="left" w:pos="2835"/>
        </w:tabs>
        <w:ind w:left="2832" w:hanging="2832"/>
      </w:pPr>
    </w:p>
    <w:p w14:paraId="18467D76" w14:textId="77777777" w:rsidR="009B28CE" w:rsidRDefault="009B28CE">
      <w:pPr>
        <w:tabs>
          <w:tab w:val="left" w:pos="2835"/>
        </w:tabs>
        <w:ind w:left="2832" w:hanging="2832"/>
      </w:pPr>
      <w:r>
        <w:t>2014</w:t>
      </w:r>
      <w:r>
        <w:tab/>
        <w:t xml:space="preserve">Conseguimento </w:t>
      </w:r>
      <w:r w:rsidR="007768A8">
        <w:t xml:space="preserve">dell’abilitazione scientifica nazionale </w:t>
      </w:r>
      <w:r>
        <w:t xml:space="preserve">di </w:t>
      </w:r>
      <w:r>
        <w:rPr>
          <w:rFonts w:ascii="Times" w:hAnsi="Times" w:cs="Times"/>
          <w:color w:val="000000"/>
        </w:rPr>
        <w:t xml:space="preserve">professore </w:t>
      </w:r>
      <w:r w:rsidR="00404B50">
        <w:rPr>
          <w:rFonts w:ascii="Times" w:hAnsi="Times" w:cs="Times"/>
          <w:color w:val="000000"/>
        </w:rPr>
        <w:t xml:space="preserve">di seconda fascia </w:t>
      </w:r>
      <w:r>
        <w:rPr>
          <w:rFonts w:ascii="Times" w:hAnsi="Times" w:cs="Times"/>
          <w:color w:val="000000"/>
        </w:rPr>
        <w:t xml:space="preserve">per il settore concorsuale 10/LIN 11, </w:t>
      </w:r>
      <w:r w:rsidR="00391545">
        <w:rPr>
          <w:rFonts w:ascii="Times" w:hAnsi="Times" w:cs="Times"/>
          <w:color w:val="000000"/>
        </w:rPr>
        <w:t>L</w:t>
      </w:r>
      <w:r>
        <w:rPr>
          <w:rFonts w:ascii="Times" w:hAnsi="Times" w:cs="Times"/>
          <w:color w:val="000000"/>
        </w:rPr>
        <w:t xml:space="preserve">ingue e </w:t>
      </w:r>
      <w:r w:rsidR="00391545">
        <w:rPr>
          <w:rFonts w:ascii="Times" w:hAnsi="Times" w:cs="Times"/>
          <w:color w:val="000000"/>
        </w:rPr>
        <w:t>L</w:t>
      </w:r>
      <w:r>
        <w:rPr>
          <w:rFonts w:ascii="Times" w:hAnsi="Times" w:cs="Times"/>
          <w:color w:val="000000"/>
        </w:rPr>
        <w:t xml:space="preserve">etterature </w:t>
      </w:r>
      <w:r w:rsidR="009D572D">
        <w:rPr>
          <w:rFonts w:ascii="Times" w:hAnsi="Times" w:cs="Times"/>
          <w:color w:val="000000"/>
        </w:rPr>
        <w:t>a</w:t>
      </w:r>
      <w:r>
        <w:rPr>
          <w:rFonts w:ascii="Times" w:hAnsi="Times" w:cs="Times"/>
          <w:color w:val="000000"/>
        </w:rPr>
        <w:t>nglo-</w:t>
      </w:r>
      <w:r w:rsidR="009D572D">
        <w:rPr>
          <w:rFonts w:ascii="Times" w:hAnsi="Times" w:cs="Times"/>
          <w:color w:val="000000"/>
        </w:rPr>
        <w:t>a</w:t>
      </w:r>
      <w:r>
        <w:rPr>
          <w:rFonts w:ascii="Times" w:hAnsi="Times" w:cs="Times"/>
          <w:color w:val="000000"/>
        </w:rPr>
        <w:t>mericane.</w:t>
      </w:r>
      <w:r w:rsidRPr="0076767C">
        <w:rPr>
          <w:rFonts w:ascii="Calibri" w:hAnsi="Calibri"/>
          <w:snapToGrid w:val="0"/>
        </w:rPr>
        <w:t xml:space="preserve"> </w:t>
      </w:r>
    </w:p>
    <w:p w14:paraId="6347C413" w14:textId="77777777" w:rsidR="007768A8" w:rsidRDefault="007768A8" w:rsidP="009B28CE">
      <w:pPr>
        <w:tabs>
          <w:tab w:val="left" w:pos="2835"/>
        </w:tabs>
        <w:rPr>
          <w:b/>
          <w:i/>
        </w:rPr>
      </w:pPr>
    </w:p>
    <w:p w14:paraId="5339ED2F" w14:textId="7250798E" w:rsidR="00EB62F5" w:rsidRDefault="00EB62F5" w:rsidP="00EB62F5">
      <w:pPr>
        <w:tabs>
          <w:tab w:val="left" w:pos="2835"/>
        </w:tabs>
      </w:pPr>
      <w:r>
        <w:t>2005</w:t>
      </w:r>
      <w:r>
        <w:tab/>
        <w:t xml:space="preserve">Abilitazione (SSIS) all’insegnamento nella </w:t>
      </w:r>
      <w:r>
        <w:tab/>
        <w:t xml:space="preserve">scuola secondaria di </w:t>
      </w:r>
      <w:r>
        <w:tab/>
        <w:t xml:space="preserve">primo e secondo grado per la classe di concorso A346, </w:t>
      </w:r>
      <w:r w:rsidR="009D572D">
        <w:t>L</w:t>
      </w:r>
      <w:r>
        <w:t xml:space="preserve">ingua e </w:t>
      </w:r>
      <w:r>
        <w:tab/>
      </w:r>
      <w:r w:rsidR="009D572D">
        <w:t>C</w:t>
      </w:r>
      <w:r>
        <w:t xml:space="preserve">ultura inglese, Università Cattolica </w:t>
      </w:r>
      <w:r w:rsidR="009D572D">
        <w:t>di Milano</w:t>
      </w:r>
      <w:r>
        <w:t>.</w:t>
      </w:r>
    </w:p>
    <w:p w14:paraId="704D0D92" w14:textId="77777777" w:rsidR="00EB62F5" w:rsidRDefault="00EB62F5" w:rsidP="009B28CE">
      <w:pPr>
        <w:tabs>
          <w:tab w:val="left" w:pos="2835"/>
        </w:tabs>
        <w:rPr>
          <w:b/>
          <w:i/>
        </w:rPr>
      </w:pPr>
    </w:p>
    <w:p w14:paraId="570E90A6" w14:textId="77777777" w:rsidR="007768A8" w:rsidRDefault="007768A8" w:rsidP="009B28CE">
      <w:pPr>
        <w:tabs>
          <w:tab w:val="left" w:pos="2835"/>
        </w:tabs>
        <w:rPr>
          <w:b/>
          <w:i/>
        </w:rPr>
      </w:pPr>
      <w:r>
        <w:rPr>
          <w:b/>
          <w:i/>
        </w:rPr>
        <w:t>Borse di Studio</w:t>
      </w:r>
    </w:p>
    <w:p w14:paraId="64D01ED2" w14:textId="77777777" w:rsidR="007768A8" w:rsidRDefault="007768A8" w:rsidP="009B28CE">
      <w:pPr>
        <w:tabs>
          <w:tab w:val="left" w:pos="2835"/>
        </w:tabs>
        <w:rPr>
          <w:b/>
          <w:i/>
        </w:rPr>
      </w:pPr>
    </w:p>
    <w:p w14:paraId="1F3B5B6C" w14:textId="77777777" w:rsidR="00EB62F5" w:rsidRDefault="00EB62F5" w:rsidP="00EB62F5">
      <w:pPr>
        <w:tabs>
          <w:tab w:val="left" w:pos="2835"/>
        </w:tabs>
        <w:ind w:left="2832" w:hanging="2832"/>
        <w:rPr>
          <w:color w:val="000000"/>
        </w:rPr>
      </w:pPr>
      <w:r>
        <w:rPr>
          <w:color w:val="000000"/>
        </w:rPr>
        <w:t>1999-2003</w:t>
      </w:r>
      <w:r>
        <w:rPr>
          <w:color w:val="000000"/>
        </w:rPr>
        <w:tab/>
        <w:t xml:space="preserve">Borsa di studio del dottorato in </w:t>
      </w:r>
      <w:r w:rsidR="00391545">
        <w:rPr>
          <w:color w:val="000000"/>
        </w:rPr>
        <w:t>S</w:t>
      </w:r>
      <w:r>
        <w:rPr>
          <w:color w:val="000000"/>
        </w:rPr>
        <w:t xml:space="preserve">cienze </w:t>
      </w:r>
      <w:r w:rsidR="00391545">
        <w:rPr>
          <w:color w:val="000000"/>
        </w:rPr>
        <w:t>L</w:t>
      </w:r>
      <w:r>
        <w:rPr>
          <w:color w:val="000000"/>
        </w:rPr>
        <w:t xml:space="preserve">inguistiche, </w:t>
      </w:r>
      <w:r w:rsidR="00391545">
        <w:rPr>
          <w:color w:val="000000"/>
        </w:rPr>
        <w:t>F</w:t>
      </w:r>
      <w:r>
        <w:rPr>
          <w:color w:val="000000"/>
        </w:rPr>
        <w:t xml:space="preserve">ilologiche, </w:t>
      </w:r>
      <w:r w:rsidR="00391545">
        <w:rPr>
          <w:color w:val="000000"/>
        </w:rPr>
        <w:t>L</w:t>
      </w:r>
      <w:r>
        <w:rPr>
          <w:color w:val="000000"/>
        </w:rPr>
        <w:t>etterarie presso l’</w:t>
      </w:r>
      <w:r w:rsidR="009D572D">
        <w:rPr>
          <w:color w:val="000000"/>
        </w:rPr>
        <w:t>U</w:t>
      </w:r>
      <w:r>
        <w:rPr>
          <w:color w:val="000000"/>
        </w:rPr>
        <w:t xml:space="preserve">niversità </w:t>
      </w:r>
      <w:r w:rsidR="009D572D">
        <w:rPr>
          <w:color w:val="000000"/>
        </w:rPr>
        <w:t>Cattolica</w:t>
      </w:r>
      <w:r>
        <w:rPr>
          <w:color w:val="000000"/>
        </w:rPr>
        <w:t xml:space="preserve"> di Milano.</w:t>
      </w:r>
    </w:p>
    <w:p w14:paraId="432EFEBF" w14:textId="77777777" w:rsidR="00EB62F5" w:rsidRDefault="00EB62F5" w:rsidP="00EB62F5">
      <w:pPr>
        <w:tabs>
          <w:tab w:val="left" w:pos="2835"/>
        </w:tabs>
        <w:ind w:left="2832" w:hanging="2832"/>
        <w:rPr>
          <w:color w:val="000000"/>
        </w:rPr>
      </w:pPr>
    </w:p>
    <w:p w14:paraId="7CEFCE48" w14:textId="14542244" w:rsidR="00EB62F5" w:rsidRDefault="00E246DB" w:rsidP="00EB62F5">
      <w:pPr>
        <w:tabs>
          <w:tab w:val="left" w:pos="2835"/>
        </w:tabs>
        <w:ind w:left="2832" w:hanging="2832"/>
        <w:rPr>
          <w:color w:val="000000"/>
        </w:rPr>
      </w:pPr>
      <w:r>
        <w:rPr>
          <w:color w:val="000000"/>
        </w:rPr>
        <w:lastRenderedPageBreak/>
        <w:t>2000</w:t>
      </w:r>
      <w:r w:rsidR="00EB62F5">
        <w:rPr>
          <w:color w:val="000000"/>
        </w:rPr>
        <w:tab/>
        <w:t xml:space="preserve">Borsa di Studio della </w:t>
      </w:r>
      <w:proofErr w:type="spellStart"/>
      <w:r w:rsidR="00EB62F5">
        <w:rPr>
          <w:color w:val="000000"/>
        </w:rPr>
        <w:t>Freie</w:t>
      </w:r>
      <w:proofErr w:type="spellEnd"/>
      <w:r w:rsidR="00EB62F5">
        <w:rPr>
          <w:color w:val="000000"/>
        </w:rPr>
        <w:t xml:space="preserve"> </w:t>
      </w:r>
      <w:proofErr w:type="spellStart"/>
      <w:r w:rsidR="00EB62F5">
        <w:rPr>
          <w:color w:val="000000"/>
        </w:rPr>
        <w:t>Universität</w:t>
      </w:r>
      <w:proofErr w:type="spellEnd"/>
      <w:r w:rsidR="00EB62F5">
        <w:rPr>
          <w:color w:val="000000"/>
        </w:rPr>
        <w:t xml:space="preserve"> di Berlino per un periodo di ricerca presso la collezione del Dipartimento Studi Nordamericani J.F.Kennedy.</w:t>
      </w:r>
    </w:p>
    <w:p w14:paraId="16C9ABC0" w14:textId="77777777" w:rsidR="00EB62F5" w:rsidRDefault="00EB62F5" w:rsidP="00EB62F5">
      <w:pPr>
        <w:tabs>
          <w:tab w:val="left" w:pos="2835"/>
        </w:tabs>
        <w:ind w:left="2832" w:hanging="2832"/>
        <w:rPr>
          <w:color w:val="000000"/>
        </w:rPr>
      </w:pPr>
    </w:p>
    <w:p w14:paraId="51CEA783" w14:textId="77777777" w:rsidR="00EB62F5" w:rsidRDefault="00EB62F5" w:rsidP="00EB62F5">
      <w:pPr>
        <w:tabs>
          <w:tab w:val="left" w:pos="2835"/>
        </w:tabs>
        <w:ind w:left="2835" w:hanging="2835"/>
        <w:jc w:val="both"/>
        <w:rPr>
          <w:lang w:val="en-GB"/>
        </w:rPr>
      </w:pPr>
      <w:r>
        <w:t xml:space="preserve">1998 </w:t>
      </w:r>
      <w:r>
        <w:tab/>
        <w:t xml:space="preserve">Borsa di studio per la frequenza del seminario annuale sulla letteratura degli Stati Uniti d’America organizzato dal Centro Studi Americani di Roma. </w:t>
      </w:r>
      <w:r>
        <w:tab/>
      </w:r>
      <w:proofErr w:type="spellStart"/>
      <w:r>
        <w:rPr>
          <w:lang w:val="en-GB"/>
        </w:rPr>
        <w:t>Titolo</w:t>
      </w:r>
      <w:proofErr w:type="spellEnd"/>
      <w:r>
        <w:rPr>
          <w:lang w:val="en-GB"/>
        </w:rPr>
        <w:t xml:space="preserve"> del seminario “Free Will and Determinism: American Fiction of the Nineteenth Century”.</w:t>
      </w:r>
    </w:p>
    <w:p w14:paraId="7FFD205B" w14:textId="77777777" w:rsidR="00EB62F5" w:rsidRDefault="00EB62F5" w:rsidP="00EB62F5">
      <w:pPr>
        <w:tabs>
          <w:tab w:val="left" w:pos="2835"/>
        </w:tabs>
        <w:ind w:left="2835" w:hanging="2835"/>
        <w:jc w:val="both"/>
        <w:rPr>
          <w:lang w:val="en-GB"/>
        </w:rPr>
      </w:pPr>
    </w:p>
    <w:p w14:paraId="2CCF461C" w14:textId="77777777" w:rsidR="00EB62F5" w:rsidRDefault="00EB62F5" w:rsidP="00EB62F5">
      <w:pPr>
        <w:tabs>
          <w:tab w:val="left" w:pos="2835"/>
        </w:tabs>
        <w:ind w:left="2835" w:hanging="2835"/>
        <w:jc w:val="both"/>
      </w:pPr>
      <w:r>
        <w:t>1996</w:t>
      </w:r>
      <w:r>
        <w:tab/>
        <w:t xml:space="preserve">Borsa di studio per la frequenza del seminario annuale sulla letteratura degli Stati Uniti d’America organizzato dal Centro Studi Americani di Roma. </w:t>
      </w:r>
      <w:r>
        <w:tab/>
        <w:t xml:space="preserve">Titolo del seminario: “American </w:t>
      </w:r>
      <w:proofErr w:type="spellStart"/>
      <w:r>
        <w:t>Modernism</w:t>
      </w:r>
      <w:proofErr w:type="spellEnd"/>
      <w:r>
        <w:t xml:space="preserve">: Texts and </w:t>
      </w:r>
      <w:proofErr w:type="spellStart"/>
      <w:r>
        <w:t>Contexts</w:t>
      </w:r>
      <w:proofErr w:type="spellEnd"/>
      <w:r>
        <w:t>”.</w:t>
      </w:r>
    </w:p>
    <w:p w14:paraId="26C16E2D" w14:textId="77777777" w:rsidR="00EB62F5" w:rsidRDefault="00EB62F5" w:rsidP="00EB62F5">
      <w:pPr>
        <w:tabs>
          <w:tab w:val="left" w:pos="2835"/>
        </w:tabs>
        <w:ind w:left="2835" w:hanging="2835"/>
        <w:jc w:val="both"/>
      </w:pPr>
    </w:p>
    <w:p w14:paraId="65AC6B31" w14:textId="77777777" w:rsidR="00330A0C" w:rsidRDefault="00330A0C" w:rsidP="00EB62F5">
      <w:pPr>
        <w:tabs>
          <w:tab w:val="left" w:pos="2835"/>
        </w:tabs>
        <w:ind w:left="2835" w:hanging="2835"/>
        <w:jc w:val="both"/>
      </w:pPr>
      <w:r>
        <w:t>1991-1992</w:t>
      </w:r>
      <w:r>
        <w:tab/>
        <w:t xml:space="preserve">Borsa di studio per la frequenza di un corso di formazione </w:t>
      </w:r>
      <w:r w:rsidR="00AD409A">
        <w:t>sui progetti di cooperazione comunitaria finanziato dall’Unione Europea.</w:t>
      </w:r>
    </w:p>
    <w:p w14:paraId="22993582" w14:textId="77777777" w:rsidR="00330A0C" w:rsidRDefault="00330A0C" w:rsidP="00EB62F5">
      <w:pPr>
        <w:tabs>
          <w:tab w:val="left" w:pos="2835"/>
        </w:tabs>
        <w:ind w:left="2835" w:hanging="2835"/>
        <w:jc w:val="both"/>
      </w:pPr>
    </w:p>
    <w:p w14:paraId="6AA6759F" w14:textId="7C8DBDA7" w:rsidR="00BD2053" w:rsidRDefault="00BD2053" w:rsidP="00BD2053">
      <w:pPr>
        <w:tabs>
          <w:tab w:val="left" w:pos="2835"/>
        </w:tabs>
      </w:pPr>
      <w:r>
        <w:t>1990</w:t>
      </w:r>
      <w:r>
        <w:tab/>
        <w:t xml:space="preserve">Università di </w:t>
      </w:r>
      <w:proofErr w:type="spellStart"/>
      <w:r>
        <w:t>Maynooth</w:t>
      </w:r>
      <w:proofErr w:type="spellEnd"/>
      <w:r>
        <w:t xml:space="preserve">, Irlanda. Borsa di Studio del progetto </w:t>
      </w:r>
      <w:r>
        <w:tab/>
        <w:t>Erasmus</w:t>
      </w:r>
      <w:r w:rsidR="009D572D">
        <w:t xml:space="preserve"> (semestrale)</w:t>
      </w:r>
      <w:r>
        <w:t>, con tesi conclusiva</w:t>
      </w:r>
      <w:r>
        <w:rPr>
          <w:i/>
        </w:rPr>
        <w:t xml:space="preserve">: The </w:t>
      </w:r>
      <w:proofErr w:type="spellStart"/>
      <w:r>
        <w:rPr>
          <w:i/>
        </w:rPr>
        <w:t>Theme</w:t>
      </w:r>
      <w:proofErr w:type="spellEnd"/>
      <w:r>
        <w:rPr>
          <w:i/>
        </w:rPr>
        <w:t xml:space="preserve"> of Escape in “</w:t>
      </w:r>
      <w:r w:rsidR="009B7DA7">
        <w:rPr>
          <w:i/>
        </w:rPr>
        <w:tab/>
      </w:r>
      <w:r w:rsidR="00955AFB" w:rsidRPr="00955AFB">
        <w:t xml:space="preserve">The </w:t>
      </w:r>
      <w:proofErr w:type="spellStart"/>
      <w:r w:rsidRPr="00955AFB">
        <w:t>Untilled</w:t>
      </w:r>
      <w:proofErr w:type="spellEnd"/>
      <w:r w:rsidR="009B7DA7">
        <w:t xml:space="preserve"> F</w:t>
      </w:r>
      <w:r w:rsidRPr="00955AFB">
        <w:t>ield</w:t>
      </w:r>
      <w:r>
        <w:rPr>
          <w:i/>
        </w:rPr>
        <w:t>” by George Moore</w:t>
      </w:r>
      <w:r>
        <w:t xml:space="preserve">. </w:t>
      </w:r>
    </w:p>
    <w:p w14:paraId="0EFB33D9" w14:textId="77777777" w:rsidR="00BD2053" w:rsidRDefault="00BD2053" w:rsidP="00BD2053">
      <w:pPr>
        <w:tabs>
          <w:tab w:val="left" w:pos="2835"/>
        </w:tabs>
        <w:ind w:left="2835" w:hanging="2835"/>
        <w:jc w:val="both"/>
      </w:pPr>
    </w:p>
    <w:p w14:paraId="746B96CB" w14:textId="18C48E89" w:rsidR="009B7DA7" w:rsidRPr="003D7F2F" w:rsidRDefault="006F700C" w:rsidP="003D7F2F">
      <w:pPr>
        <w:tabs>
          <w:tab w:val="left" w:pos="2835"/>
        </w:tabs>
        <w:ind w:left="2835" w:hanging="2834"/>
        <w:rPr>
          <w:bCs/>
          <w:iCs/>
        </w:rPr>
      </w:pPr>
      <w:r>
        <w:rPr>
          <w:b/>
          <w:i/>
        </w:rPr>
        <w:t>Ambiti di ricerca</w:t>
      </w:r>
      <w:r>
        <w:rPr>
          <w:b/>
          <w:i/>
        </w:rPr>
        <w:tab/>
      </w:r>
      <w:r w:rsidR="003D7F2F" w:rsidRPr="003D7F2F">
        <w:rPr>
          <w:bCs/>
          <w:iCs/>
        </w:rPr>
        <w:t xml:space="preserve">Letteratura afro-americana, Toni Morrison, </w:t>
      </w:r>
      <w:r w:rsidR="003D7F2F">
        <w:rPr>
          <w:bCs/>
          <w:iCs/>
        </w:rPr>
        <w:t xml:space="preserve">Teorie dello spazio </w:t>
      </w:r>
      <w:r w:rsidR="0081695B">
        <w:rPr>
          <w:bCs/>
          <w:iCs/>
        </w:rPr>
        <w:t>e</w:t>
      </w:r>
      <w:r w:rsidR="003D7F2F" w:rsidRPr="003D7F2F">
        <w:rPr>
          <w:bCs/>
          <w:iCs/>
        </w:rPr>
        <w:t xml:space="preserve">nvironmental/spatial/social </w:t>
      </w:r>
      <w:proofErr w:type="spellStart"/>
      <w:r w:rsidR="003D7F2F" w:rsidRPr="003D7F2F">
        <w:rPr>
          <w:bCs/>
          <w:iCs/>
        </w:rPr>
        <w:t>justice</w:t>
      </w:r>
      <w:proofErr w:type="spellEnd"/>
      <w:r w:rsidR="003D7F2F" w:rsidRPr="003D7F2F">
        <w:rPr>
          <w:bCs/>
          <w:iCs/>
        </w:rPr>
        <w:t>,</w:t>
      </w:r>
      <w:r w:rsidR="003D7F2F">
        <w:rPr>
          <w:b/>
          <w:iCs/>
        </w:rPr>
        <w:t xml:space="preserve"> </w:t>
      </w:r>
      <w:proofErr w:type="spellStart"/>
      <w:r w:rsidR="003D7F2F">
        <w:rPr>
          <w:bCs/>
          <w:iCs/>
        </w:rPr>
        <w:t>ecocritica</w:t>
      </w:r>
      <w:proofErr w:type="spellEnd"/>
      <w:r w:rsidR="003D7F2F">
        <w:rPr>
          <w:bCs/>
          <w:iCs/>
        </w:rPr>
        <w:t>, African American Environmental History</w:t>
      </w:r>
    </w:p>
    <w:p w14:paraId="6371568A" w14:textId="77777777" w:rsidR="006F700C" w:rsidRDefault="006F700C" w:rsidP="009B28CE">
      <w:pPr>
        <w:tabs>
          <w:tab w:val="left" w:pos="2835"/>
        </w:tabs>
        <w:rPr>
          <w:b/>
          <w:i/>
        </w:rPr>
      </w:pPr>
    </w:p>
    <w:p w14:paraId="5600D290" w14:textId="599926C6" w:rsidR="009B28CE" w:rsidRDefault="009B28CE" w:rsidP="009B28CE">
      <w:pPr>
        <w:tabs>
          <w:tab w:val="left" w:pos="2835"/>
        </w:tabs>
        <w:rPr>
          <w:b/>
          <w:i/>
        </w:rPr>
      </w:pPr>
      <w:r>
        <w:rPr>
          <w:b/>
          <w:i/>
        </w:rPr>
        <w:t>Attività didattica</w:t>
      </w:r>
    </w:p>
    <w:p w14:paraId="789ACA22" w14:textId="77777777" w:rsidR="009B28CE" w:rsidRDefault="009B28CE" w:rsidP="009B28CE">
      <w:pPr>
        <w:tabs>
          <w:tab w:val="left" w:pos="2835"/>
        </w:tabs>
      </w:pPr>
    </w:p>
    <w:p w14:paraId="50AA7FE1" w14:textId="77777777" w:rsidR="0048042F" w:rsidRDefault="0048042F" w:rsidP="00615C2E">
      <w:pPr>
        <w:tabs>
          <w:tab w:val="left" w:pos="2835"/>
        </w:tabs>
        <w:rPr>
          <w:rFonts w:cs="ArialMT"/>
        </w:rPr>
      </w:pPr>
    </w:p>
    <w:p w14:paraId="7B1CCD7A" w14:textId="2796AB5E" w:rsidR="0048042F" w:rsidRDefault="0048042F" w:rsidP="0048042F">
      <w:pPr>
        <w:tabs>
          <w:tab w:val="left" w:pos="2835"/>
        </w:tabs>
        <w:rPr>
          <w:rFonts w:cs="ArialMT"/>
        </w:rPr>
      </w:pPr>
      <w:r>
        <w:rPr>
          <w:rFonts w:cs="ArialMT"/>
        </w:rPr>
        <w:t>01.07.2023 -</w:t>
      </w:r>
      <w:r>
        <w:rPr>
          <w:rFonts w:cs="ArialMT"/>
        </w:rPr>
        <w:tab/>
        <w:t xml:space="preserve">Professore associato </w:t>
      </w:r>
      <w:r>
        <w:rPr>
          <w:bCs/>
          <w:iCs/>
        </w:rPr>
        <w:t xml:space="preserve">di Letteratura e Cultura Anglo-Americana presso </w:t>
      </w:r>
      <w:r>
        <w:rPr>
          <w:bCs/>
          <w:iCs/>
        </w:rPr>
        <w:tab/>
        <w:t xml:space="preserve">il </w:t>
      </w:r>
      <w:r w:rsidRPr="00A40A47">
        <w:rPr>
          <w:bCs/>
          <w:iCs/>
        </w:rPr>
        <w:t>Dipartimento di Lingue e Culture Moderne</w:t>
      </w:r>
      <w:r>
        <w:rPr>
          <w:bCs/>
          <w:iCs/>
        </w:rPr>
        <w:t xml:space="preserve"> dell’Università degli </w:t>
      </w:r>
      <w:r>
        <w:rPr>
          <w:bCs/>
          <w:iCs/>
        </w:rPr>
        <w:tab/>
        <w:t>Studi di Genova</w:t>
      </w:r>
    </w:p>
    <w:p w14:paraId="5EEEB880" w14:textId="1B03B96F" w:rsidR="0048042F" w:rsidRDefault="0048042F" w:rsidP="00615C2E">
      <w:pPr>
        <w:tabs>
          <w:tab w:val="left" w:pos="2835"/>
        </w:tabs>
        <w:rPr>
          <w:rFonts w:cs="ArialMT"/>
        </w:rPr>
      </w:pPr>
    </w:p>
    <w:p w14:paraId="481065CF" w14:textId="77777777" w:rsidR="0048042F" w:rsidRDefault="0048042F" w:rsidP="00615C2E">
      <w:pPr>
        <w:tabs>
          <w:tab w:val="left" w:pos="2835"/>
        </w:tabs>
        <w:rPr>
          <w:rFonts w:cs="ArialMT"/>
        </w:rPr>
      </w:pPr>
    </w:p>
    <w:p w14:paraId="7A68E6B3" w14:textId="0728ECC8" w:rsidR="00615C2E" w:rsidRPr="00A40A47" w:rsidRDefault="00615C2E" w:rsidP="00615C2E">
      <w:pPr>
        <w:tabs>
          <w:tab w:val="left" w:pos="2835"/>
        </w:tabs>
        <w:rPr>
          <w:bCs/>
          <w:iCs/>
        </w:rPr>
      </w:pPr>
      <w:r>
        <w:rPr>
          <w:rFonts w:cs="ArialMT"/>
        </w:rPr>
        <w:t xml:space="preserve">01.07.2020 </w:t>
      </w:r>
      <w:r w:rsidR="0048042F">
        <w:rPr>
          <w:rFonts w:cs="ArialMT"/>
        </w:rPr>
        <w:t>–</w:t>
      </w:r>
      <w:r>
        <w:rPr>
          <w:rFonts w:cs="ArialMT"/>
        </w:rPr>
        <w:t xml:space="preserve"> </w:t>
      </w:r>
      <w:r w:rsidR="0048042F">
        <w:rPr>
          <w:rFonts w:cs="ArialMT"/>
        </w:rPr>
        <w:t>30.06.23</w:t>
      </w:r>
      <w:r>
        <w:rPr>
          <w:rFonts w:cs="ArialMT"/>
        </w:rPr>
        <w:tab/>
      </w:r>
      <w:r w:rsidRPr="00A40A47">
        <w:rPr>
          <w:bCs/>
          <w:iCs/>
        </w:rPr>
        <w:t xml:space="preserve">Ricercatore </w:t>
      </w:r>
      <w:r>
        <w:rPr>
          <w:bCs/>
          <w:iCs/>
        </w:rPr>
        <w:t xml:space="preserve">di Letteratura e </w:t>
      </w:r>
      <w:r w:rsidR="00F83798">
        <w:rPr>
          <w:bCs/>
          <w:iCs/>
        </w:rPr>
        <w:t>C</w:t>
      </w:r>
      <w:r>
        <w:rPr>
          <w:bCs/>
          <w:iCs/>
        </w:rPr>
        <w:t>ultura Anglo-Americana</w:t>
      </w:r>
      <w:r w:rsidR="00F83798">
        <w:rPr>
          <w:bCs/>
          <w:iCs/>
        </w:rPr>
        <w:t xml:space="preserve"> presso il</w:t>
      </w:r>
    </w:p>
    <w:p w14:paraId="2567564B" w14:textId="27875CC8" w:rsidR="00615C2E" w:rsidRDefault="00615C2E" w:rsidP="00615C2E">
      <w:pPr>
        <w:tabs>
          <w:tab w:val="left" w:pos="2835"/>
        </w:tabs>
        <w:rPr>
          <w:bCs/>
          <w:iCs/>
        </w:rPr>
      </w:pPr>
      <w:r w:rsidRPr="00A40A47">
        <w:rPr>
          <w:bCs/>
          <w:iCs/>
        </w:rPr>
        <w:tab/>
        <w:t>Dipartimento di Lingue e Culture Moderne</w:t>
      </w:r>
      <w:r w:rsidR="00F83798">
        <w:rPr>
          <w:bCs/>
          <w:iCs/>
        </w:rPr>
        <w:t xml:space="preserve"> dell’Università degli Studi </w:t>
      </w:r>
    </w:p>
    <w:p w14:paraId="26DE1C0B" w14:textId="0EFF30DD" w:rsidR="00615C2E" w:rsidRDefault="00615C2E" w:rsidP="00615C2E">
      <w:pPr>
        <w:tabs>
          <w:tab w:val="left" w:pos="2835"/>
        </w:tabs>
        <w:ind w:left="2832" w:hanging="2832"/>
        <w:rPr>
          <w:rFonts w:cs="ArialMT"/>
        </w:rPr>
      </w:pPr>
      <w:r>
        <w:rPr>
          <w:bCs/>
          <w:iCs/>
        </w:rPr>
        <w:tab/>
        <w:t>di Genova</w:t>
      </w:r>
    </w:p>
    <w:p w14:paraId="760548D2" w14:textId="77777777" w:rsidR="00615C2E" w:rsidRDefault="00615C2E" w:rsidP="00AD409A">
      <w:pPr>
        <w:tabs>
          <w:tab w:val="left" w:pos="2835"/>
        </w:tabs>
        <w:ind w:left="2832" w:hanging="2832"/>
        <w:rPr>
          <w:rFonts w:cs="ArialMT"/>
        </w:rPr>
      </w:pPr>
    </w:p>
    <w:p w14:paraId="654962CD" w14:textId="31E69595" w:rsidR="0089768C" w:rsidRDefault="00AD409A" w:rsidP="00AD409A">
      <w:pPr>
        <w:tabs>
          <w:tab w:val="left" w:pos="2835"/>
        </w:tabs>
        <w:ind w:left="2832" w:hanging="2832"/>
        <w:rPr>
          <w:rFonts w:cs="ArialMT"/>
        </w:rPr>
      </w:pPr>
      <w:r w:rsidRPr="005E2A17">
        <w:rPr>
          <w:rFonts w:cs="ArialMT"/>
        </w:rPr>
        <w:t>2017-201</w:t>
      </w:r>
      <w:r w:rsidR="00391545">
        <w:rPr>
          <w:rFonts w:cs="ArialMT"/>
        </w:rPr>
        <w:t>8 e 2018-2019</w:t>
      </w:r>
      <w:r w:rsidRPr="005E2A17">
        <w:rPr>
          <w:rFonts w:cs="ArialMT"/>
        </w:rPr>
        <w:tab/>
        <w:t xml:space="preserve">Professore a contratto per l’insegnamento di </w:t>
      </w:r>
      <w:r w:rsidR="00391545">
        <w:rPr>
          <w:rFonts w:cs="ArialMT"/>
        </w:rPr>
        <w:t>l</w:t>
      </w:r>
      <w:r w:rsidRPr="005E2A17">
        <w:rPr>
          <w:rFonts w:cs="ArialMT"/>
        </w:rPr>
        <w:t xml:space="preserve">etteratura e </w:t>
      </w:r>
      <w:r w:rsidR="00391545">
        <w:rPr>
          <w:rFonts w:cs="ArialMT"/>
        </w:rPr>
        <w:t>c</w:t>
      </w:r>
      <w:r w:rsidRPr="005E2A17">
        <w:rPr>
          <w:rFonts w:cs="ArialMT"/>
        </w:rPr>
        <w:t xml:space="preserve">ultura </w:t>
      </w:r>
      <w:r w:rsidR="00391545">
        <w:rPr>
          <w:rFonts w:cs="ArialMT"/>
        </w:rPr>
        <w:t>a</w:t>
      </w:r>
      <w:r w:rsidRPr="005E2A17">
        <w:rPr>
          <w:rFonts w:cs="ArialMT"/>
        </w:rPr>
        <w:t>nglo-</w:t>
      </w:r>
      <w:r w:rsidR="00391545">
        <w:rPr>
          <w:rFonts w:cs="ArialMT"/>
        </w:rPr>
        <w:t>a</w:t>
      </w:r>
      <w:r w:rsidRPr="005E2A17">
        <w:rPr>
          <w:rFonts w:cs="ArialMT"/>
        </w:rPr>
        <w:t>mericana presso l’</w:t>
      </w:r>
      <w:r w:rsidR="009D572D">
        <w:rPr>
          <w:rFonts w:cs="ArialMT"/>
        </w:rPr>
        <w:t>U</w:t>
      </w:r>
      <w:r w:rsidRPr="005E2A17">
        <w:rPr>
          <w:rFonts w:cs="ArialMT"/>
        </w:rPr>
        <w:t>niversità di Genova</w:t>
      </w:r>
      <w:r>
        <w:rPr>
          <w:rFonts w:cs="ArialMT"/>
        </w:rPr>
        <w:t xml:space="preserve">. Contratto finanziato dall’ambasciata degli Stati Uniti in relazione al progetto  “American Studies </w:t>
      </w:r>
      <w:proofErr w:type="spellStart"/>
      <w:r>
        <w:rPr>
          <w:rFonts w:cs="ArialMT"/>
        </w:rPr>
        <w:t>Initiative</w:t>
      </w:r>
      <w:proofErr w:type="spellEnd"/>
      <w:r>
        <w:rPr>
          <w:rFonts w:cs="ArialMT"/>
        </w:rPr>
        <w:t xml:space="preserve">”. </w:t>
      </w:r>
      <w:r w:rsidR="0089768C">
        <w:rPr>
          <w:rFonts w:cs="ArialMT"/>
        </w:rPr>
        <w:t>Due</w:t>
      </w:r>
      <w:r>
        <w:rPr>
          <w:rFonts w:cs="ArialMT"/>
        </w:rPr>
        <w:t xml:space="preserve"> corsi di 36 ore da 6 crediti per ciascun anno. Titolo dei corsi: </w:t>
      </w:r>
    </w:p>
    <w:p w14:paraId="4B603467" w14:textId="77777777" w:rsidR="0089768C" w:rsidRDefault="0089768C" w:rsidP="00AD409A">
      <w:pPr>
        <w:tabs>
          <w:tab w:val="left" w:pos="2835"/>
        </w:tabs>
        <w:ind w:left="2832" w:hanging="2832"/>
        <w:rPr>
          <w:rFonts w:cs="ArialMT"/>
        </w:rPr>
      </w:pPr>
      <w:r>
        <w:rPr>
          <w:rFonts w:cs="ArialMT"/>
        </w:rPr>
        <w:tab/>
      </w:r>
      <w:r w:rsidR="00AD409A">
        <w:rPr>
          <w:rFonts w:cs="ArialMT"/>
        </w:rPr>
        <w:t>“</w:t>
      </w:r>
      <w:proofErr w:type="spellStart"/>
      <w:r>
        <w:rPr>
          <w:rFonts w:cs="ArialMT"/>
        </w:rPr>
        <w:t>Multicultural</w:t>
      </w:r>
      <w:proofErr w:type="spellEnd"/>
      <w:r>
        <w:rPr>
          <w:rFonts w:cs="ArialMT"/>
        </w:rPr>
        <w:t xml:space="preserve"> America: An </w:t>
      </w:r>
      <w:proofErr w:type="spellStart"/>
      <w:r w:rsidR="009D572D">
        <w:rPr>
          <w:rFonts w:cs="ArialMT"/>
        </w:rPr>
        <w:t>i</w:t>
      </w:r>
      <w:r>
        <w:rPr>
          <w:rFonts w:cs="ArialMT"/>
        </w:rPr>
        <w:t>ntroduction</w:t>
      </w:r>
      <w:proofErr w:type="spellEnd"/>
      <w:r>
        <w:rPr>
          <w:rFonts w:cs="ArialMT"/>
        </w:rPr>
        <w:t xml:space="preserve"> to the Literature and Culture of the United States” (</w:t>
      </w:r>
      <w:r w:rsidR="009D572D">
        <w:rPr>
          <w:rFonts w:cs="ArialMT"/>
        </w:rPr>
        <w:t>primo</w:t>
      </w:r>
      <w:r>
        <w:rPr>
          <w:rFonts w:cs="ArialMT"/>
        </w:rPr>
        <w:t xml:space="preserve"> anno </w:t>
      </w:r>
      <w:r w:rsidR="009D572D">
        <w:rPr>
          <w:rFonts w:cs="ArialMT"/>
        </w:rPr>
        <w:t>L</w:t>
      </w:r>
      <w:r>
        <w:rPr>
          <w:rFonts w:cs="ArialMT"/>
        </w:rPr>
        <w:t>aurea triennale</w:t>
      </w:r>
      <w:r w:rsidR="00BD0205">
        <w:rPr>
          <w:rFonts w:cs="ArialMT"/>
        </w:rPr>
        <w:t xml:space="preserve"> in </w:t>
      </w:r>
      <w:r w:rsidR="009D572D">
        <w:rPr>
          <w:rFonts w:cs="ArialMT"/>
        </w:rPr>
        <w:t>L</w:t>
      </w:r>
      <w:r w:rsidR="00BD0205">
        <w:rPr>
          <w:rFonts w:cs="ArialMT"/>
        </w:rPr>
        <w:t xml:space="preserve">ingue e </w:t>
      </w:r>
      <w:r w:rsidR="009D572D">
        <w:rPr>
          <w:rFonts w:cs="ArialMT"/>
        </w:rPr>
        <w:t>C</w:t>
      </w:r>
      <w:r w:rsidR="00BD0205">
        <w:rPr>
          <w:rFonts w:cs="ArialMT"/>
        </w:rPr>
        <w:t>ulture moderne</w:t>
      </w:r>
      <w:r>
        <w:rPr>
          <w:rFonts w:cs="ArialMT"/>
        </w:rPr>
        <w:t xml:space="preserve">); </w:t>
      </w:r>
    </w:p>
    <w:p w14:paraId="44C73CC4" w14:textId="77777777" w:rsidR="00AD409A" w:rsidRPr="00C90ACF" w:rsidRDefault="0089768C" w:rsidP="00AD409A">
      <w:pPr>
        <w:tabs>
          <w:tab w:val="left" w:pos="2835"/>
        </w:tabs>
        <w:ind w:left="2832" w:hanging="2832"/>
        <w:rPr>
          <w:rFonts w:cs="ArialMT"/>
          <w:lang w:val="en-US"/>
        </w:rPr>
      </w:pPr>
      <w:r>
        <w:rPr>
          <w:rFonts w:cs="ArialMT"/>
        </w:rPr>
        <w:tab/>
      </w:r>
      <w:r w:rsidRPr="00C90ACF">
        <w:rPr>
          <w:rFonts w:cs="ArialMT"/>
          <w:lang w:val="en-US"/>
        </w:rPr>
        <w:t>“Understanding the American Wilderness: From the First Explorers to Global Warming” (</w:t>
      </w:r>
      <w:r w:rsidR="009D572D" w:rsidRPr="00C90ACF">
        <w:rPr>
          <w:rFonts w:cs="ArialMT"/>
          <w:lang w:val="en-US"/>
        </w:rPr>
        <w:t>primo</w:t>
      </w:r>
      <w:r w:rsidRPr="00C90ACF">
        <w:rPr>
          <w:rFonts w:cs="ArialMT"/>
          <w:lang w:val="en-US"/>
        </w:rPr>
        <w:t xml:space="preserve"> </w:t>
      </w:r>
      <w:proofErr w:type="spellStart"/>
      <w:r w:rsidRPr="00C90ACF">
        <w:rPr>
          <w:rFonts w:cs="ArialMT"/>
          <w:lang w:val="en-US"/>
        </w:rPr>
        <w:t>anno</w:t>
      </w:r>
      <w:proofErr w:type="spellEnd"/>
      <w:r w:rsidRPr="00C90ACF">
        <w:rPr>
          <w:rFonts w:cs="ArialMT"/>
          <w:lang w:val="en-US"/>
        </w:rPr>
        <w:t xml:space="preserve"> </w:t>
      </w:r>
      <w:proofErr w:type="spellStart"/>
      <w:r w:rsidR="009D572D" w:rsidRPr="00C90ACF">
        <w:rPr>
          <w:rFonts w:cs="ArialMT"/>
          <w:lang w:val="en-US"/>
        </w:rPr>
        <w:t>L</w:t>
      </w:r>
      <w:r w:rsidRPr="00C90ACF">
        <w:rPr>
          <w:rFonts w:cs="ArialMT"/>
          <w:lang w:val="en-US"/>
        </w:rPr>
        <w:t>aurea</w:t>
      </w:r>
      <w:proofErr w:type="spellEnd"/>
      <w:r w:rsidRPr="00C90ACF">
        <w:rPr>
          <w:rFonts w:cs="ArialMT"/>
          <w:lang w:val="en-US"/>
        </w:rPr>
        <w:t xml:space="preserve"> </w:t>
      </w:r>
      <w:proofErr w:type="spellStart"/>
      <w:r w:rsidRPr="00C90ACF">
        <w:rPr>
          <w:rFonts w:cs="ArialMT"/>
          <w:lang w:val="en-US"/>
        </w:rPr>
        <w:t>specialistica</w:t>
      </w:r>
      <w:proofErr w:type="spellEnd"/>
      <w:r w:rsidRPr="00C90ACF">
        <w:rPr>
          <w:rFonts w:cs="ArialMT"/>
          <w:lang w:val="en-US"/>
        </w:rPr>
        <w:t>)</w:t>
      </w:r>
    </w:p>
    <w:p w14:paraId="2A7313E1" w14:textId="77777777" w:rsidR="0089768C" w:rsidRDefault="0089768C" w:rsidP="00AD409A">
      <w:pPr>
        <w:tabs>
          <w:tab w:val="left" w:pos="2835"/>
        </w:tabs>
        <w:ind w:left="2832" w:hanging="2832"/>
        <w:rPr>
          <w:rFonts w:cs="ArialMT"/>
        </w:rPr>
      </w:pPr>
      <w:r w:rsidRPr="00C90ACF">
        <w:rPr>
          <w:rFonts w:cs="ArialMT"/>
          <w:lang w:val="en-US"/>
        </w:rPr>
        <w:lastRenderedPageBreak/>
        <w:tab/>
      </w:r>
      <w:r>
        <w:rPr>
          <w:rFonts w:cs="ArialMT"/>
        </w:rPr>
        <w:t>“</w:t>
      </w:r>
      <w:r w:rsidR="00BD0205">
        <w:rPr>
          <w:rFonts w:cs="ArialMT"/>
        </w:rPr>
        <w:t xml:space="preserve">American </w:t>
      </w:r>
      <w:proofErr w:type="spellStart"/>
      <w:r w:rsidR="00BD0205">
        <w:rPr>
          <w:rFonts w:cs="ArialMT"/>
        </w:rPr>
        <w:t>Renaissance</w:t>
      </w:r>
      <w:proofErr w:type="spellEnd"/>
      <w:r w:rsidR="00BD0205">
        <w:rPr>
          <w:rFonts w:cs="ArialMT"/>
        </w:rPr>
        <w:t xml:space="preserve"> </w:t>
      </w:r>
      <w:proofErr w:type="spellStart"/>
      <w:r w:rsidR="00BD0205">
        <w:rPr>
          <w:rFonts w:cs="ArialMT"/>
        </w:rPr>
        <w:t>Reconsidered</w:t>
      </w:r>
      <w:proofErr w:type="spellEnd"/>
      <w:r w:rsidR="00BD0205">
        <w:rPr>
          <w:rFonts w:cs="ArialMT"/>
        </w:rPr>
        <w:t>” (</w:t>
      </w:r>
      <w:r w:rsidR="009D572D">
        <w:rPr>
          <w:rFonts w:cs="ArialMT"/>
        </w:rPr>
        <w:t>primo</w:t>
      </w:r>
      <w:r w:rsidR="00BD0205">
        <w:rPr>
          <w:rFonts w:cs="ArialMT"/>
        </w:rPr>
        <w:t xml:space="preserve"> anno </w:t>
      </w:r>
      <w:r w:rsidR="009D572D">
        <w:rPr>
          <w:rFonts w:cs="ArialMT"/>
        </w:rPr>
        <w:t>L</w:t>
      </w:r>
      <w:r w:rsidR="00BD0205">
        <w:rPr>
          <w:rFonts w:cs="ArialMT"/>
        </w:rPr>
        <w:t xml:space="preserve">aurea triennale in </w:t>
      </w:r>
      <w:r w:rsidR="00391545">
        <w:rPr>
          <w:rFonts w:cs="ArialMT"/>
        </w:rPr>
        <w:t>L</w:t>
      </w:r>
      <w:r w:rsidR="00BD0205">
        <w:rPr>
          <w:rFonts w:cs="ArialMT"/>
        </w:rPr>
        <w:t xml:space="preserve">ingue e </w:t>
      </w:r>
      <w:r w:rsidR="00391545">
        <w:rPr>
          <w:rFonts w:cs="ArialMT"/>
        </w:rPr>
        <w:t>C</w:t>
      </w:r>
      <w:r w:rsidR="00BD0205">
        <w:rPr>
          <w:rFonts w:cs="ArialMT"/>
        </w:rPr>
        <w:t xml:space="preserve">ulture </w:t>
      </w:r>
      <w:r w:rsidR="00391545">
        <w:rPr>
          <w:rFonts w:cs="ArialMT"/>
        </w:rPr>
        <w:t>M</w:t>
      </w:r>
      <w:r w:rsidR="00BD0205">
        <w:rPr>
          <w:rFonts w:cs="ArialMT"/>
        </w:rPr>
        <w:t>oderne)</w:t>
      </w:r>
    </w:p>
    <w:p w14:paraId="1BCE6F10" w14:textId="77777777" w:rsidR="000A76DA" w:rsidRDefault="000A76DA" w:rsidP="00AD409A">
      <w:pPr>
        <w:tabs>
          <w:tab w:val="left" w:pos="2835"/>
        </w:tabs>
        <w:ind w:left="2832" w:hanging="2832"/>
        <w:rPr>
          <w:rFonts w:cs="ArialMT"/>
        </w:rPr>
      </w:pPr>
      <w:r>
        <w:rPr>
          <w:rFonts w:cs="ArialMT"/>
        </w:rPr>
        <w:tab/>
      </w:r>
      <w:r w:rsidRPr="00C90ACF">
        <w:rPr>
          <w:rFonts w:cs="ArialMT"/>
          <w:lang w:val="en-US"/>
        </w:rPr>
        <w:t xml:space="preserve">“The American Short Story in the Nineteenth Century. </w:t>
      </w:r>
      <w:r>
        <w:rPr>
          <w:rFonts w:cs="ArialMT"/>
        </w:rPr>
        <w:t xml:space="preserve">An </w:t>
      </w:r>
      <w:proofErr w:type="spellStart"/>
      <w:r>
        <w:rPr>
          <w:rFonts w:cs="ArialMT"/>
        </w:rPr>
        <w:t>Introduction</w:t>
      </w:r>
      <w:proofErr w:type="spellEnd"/>
      <w:r>
        <w:rPr>
          <w:rFonts w:cs="ArialMT"/>
        </w:rPr>
        <w:t xml:space="preserve"> to American L</w:t>
      </w:r>
      <w:r w:rsidR="00697A5E">
        <w:rPr>
          <w:rFonts w:cs="ArialMT"/>
        </w:rPr>
        <w:t>i</w:t>
      </w:r>
      <w:r>
        <w:rPr>
          <w:rFonts w:cs="ArialMT"/>
        </w:rPr>
        <w:t>terature and Culture” (</w:t>
      </w:r>
      <w:r w:rsidR="009D572D">
        <w:rPr>
          <w:rFonts w:cs="ArialMT"/>
        </w:rPr>
        <w:t>primo</w:t>
      </w:r>
      <w:r>
        <w:rPr>
          <w:rFonts w:cs="ArialMT"/>
        </w:rPr>
        <w:t xml:space="preserve"> anno </w:t>
      </w:r>
      <w:r w:rsidR="009D572D">
        <w:rPr>
          <w:rFonts w:cs="ArialMT"/>
        </w:rPr>
        <w:t>L</w:t>
      </w:r>
      <w:r>
        <w:rPr>
          <w:rFonts w:cs="ArialMT"/>
        </w:rPr>
        <w:t>aurea triennale in Teorie e Tecniche della Mediazione Interlinguistica)</w:t>
      </w:r>
    </w:p>
    <w:p w14:paraId="598787DC" w14:textId="77777777" w:rsidR="000A76DA" w:rsidRDefault="000A76DA" w:rsidP="000A76DA">
      <w:pPr>
        <w:tabs>
          <w:tab w:val="left" w:pos="2835"/>
        </w:tabs>
        <w:ind w:left="2832" w:hanging="2832"/>
        <w:rPr>
          <w:rFonts w:cs="ArialMT"/>
        </w:rPr>
      </w:pPr>
    </w:p>
    <w:p w14:paraId="3F73F4F7" w14:textId="77777777" w:rsidR="000A76DA" w:rsidRDefault="000A76DA" w:rsidP="000A76DA">
      <w:pPr>
        <w:tabs>
          <w:tab w:val="left" w:pos="2835"/>
        </w:tabs>
        <w:ind w:left="2832" w:hanging="2832"/>
        <w:rPr>
          <w:rFonts w:cs="ArialMT"/>
        </w:rPr>
      </w:pPr>
      <w:r w:rsidRPr="005E2A17">
        <w:rPr>
          <w:rFonts w:cs="ArialMT"/>
        </w:rPr>
        <w:t>2017-2018</w:t>
      </w:r>
      <w:r w:rsidRPr="005E2A17">
        <w:rPr>
          <w:rFonts w:cs="ArialMT"/>
        </w:rPr>
        <w:tab/>
        <w:t xml:space="preserve">Professore a contratto per l’insegnamento di </w:t>
      </w:r>
      <w:r w:rsidR="009D572D">
        <w:rPr>
          <w:rFonts w:cs="ArialMT"/>
        </w:rPr>
        <w:t>L</w:t>
      </w:r>
      <w:r w:rsidRPr="005E2A17">
        <w:rPr>
          <w:rFonts w:cs="ArialMT"/>
        </w:rPr>
        <w:t xml:space="preserve">etteratura </w:t>
      </w:r>
      <w:r w:rsidR="00391545">
        <w:rPr>
          <w:rFonts w:cs="ArialMT"/>
        </w:rPr>
        <w:t>N</w:t>
      </w:r>
      <w:r w:rsidR="004B1720">
        <w:rPr>
          <w:rFonts w:cs="ArialMT"/>
        </w:rPr>
        <w:t xml:space="preserve">ordamericana </w:t>
      </w:r>
      <w:r w:rsidRPr="005E2A17">
        <w:rPr>
          <w:rFonts w:cs="ArialMT"/>
        </w:rPr>
        <w:t>presso l’</w:t>
      </w:r>
      <w:r w:rsidR="009D572D">
        <w:rPr>
          <w:rFonts w:cs="ArialMT"/>
        </w:rPr>
        <w:t>U</w:t>
      </w:r>
      <w:r w:rsidRPr="005E2A17">
        <w:rPr>
          <w:rFonts w:cs="ArialMT"/>
        </w:rPr>
        <w:t>niversità di Vercelli.</w:t>
      </w:r>
      <w:r w:rsidR="00391545">
        <w:rPr>
          <w:rFonts w:cs="ArialMT"/>
        </w:rPr>
        <w:t xml:space="preserve"> Corso di 30 ore da 6 crediti. Titolo del corso: “American Women in </w:t>
      </w:r>
      <w:proofErr w:type="spellStart"/>
      <w:r w:rsidR="00391545">
        <w:rPr>
          <w:rFonts w:cs="ArialMT"/>
        </w:rPr>
        <w:t>Their</w:t>
      </w:r>
      <w:proofErr w:type="spellEnd"/>
      <w:r w:rsidR="00391545">
        <w:rPr>
          <w:rFonts w:cs="ArialMT"/>
        </w:rPr>
        <w:t xml:space="preserve"> </w:t>
      </w:r>
      <w:proofErr w:type="spellStart"/>
      <w:r w:rsidR="00391545">
        <w:rPr>
          <w:rFonts w:cs="ArialMT"/>
        </w:rPr>
        <w:t>Communities</w:t>
      </w:r>
      <w:proofErr w:type="spellEnd"/>
      <w:r w:rsidR="00391545">
        <w:rPr>
          <w:rFonts w:cs="ArialMT"/>
        </w:rPr>
        <w:t>”</w:t>
      </w:r>
    </w:p>
    <w:p w14:paraId="5E896CBD" w14:textId="77777777" w:rsidR="00391545" w:rsidRDefault="00391545" w:rsidP="000A76DA">
      <w:pPr>
        <w:tabs>
          <w:tab w:val="left" w:pos="2835"/>
        </w:tabs>
        <w:ind w:left="2832" w:hanging="2832"/>
        <w:rPr>
          <w:rFonts w:cs="ArialMT"/>
        </w:rPr>
      </w:pPr>
    </w:p>
    <w:p w14:paraId="591D73AA" w14:textId="77777777" w:rsidR="00391545" w:rsidRPr="00C90ACF" w:rsidRDefault="00697A5E" w:rsidP="000A76DA">
      <w:pPr>
        <w:tabs>
          <w:tab w:val="left" w:pos="2835"/>
        </w:tabs>
        <w:ind w:left="2832" w:hanging="2832"/>
        <w:rPr>
          <w:rFonts w:cs="ArialMT"/>
          <w:lang w:val="en-US"/>
        </w:rPr>
      </w:pPr>
      <w:r w:rsidRPr="005E2A17">
        <w:rPr>
          <w:rFonts w:cs="ArialMT"/>
        </w:rPr>
        <w:t>2014-2015</w:t>
      </w:r>
      <w:r w:rsidRPr="005E2A17">
        <w:rPr>
          <w:rFonts w:cs="ArialMT"/>
        </w:rPr>
        <w:tab/>
        <w:t xml:space="preserve">Professore a contratto </w:t>
      </w:r>
      <w:r>
        <w:rPr>
          <w:rFonts w:cs="ArialMT"/>
        </w:rPr>
        <w:t xml:space="preserve">per l’insegnamento di </w:t>
      </w:r>
      <w:r w:rsidR="001C239B">
        <w:rPr>
          <w:rFonts w:cs="ArialMT"/>
        </w:rPr>
        <w:t>Antropologia e C</w:t>
      </w:r>
      <w:r>
        <w:rPr>
          <w:rFonts w:cs="ArialMT"/>
        </w:rPr>
        <w:t xml:space="preserve">ultura anglo-americana  presso l’Università </w:t>
      </w:r>
      <w:r w:rsidR="009D572D">
        <w:rPr>
          <w:rFonts w:cs="ArialMT"/>
        </w:rPr>
        <w:t>Cattolica</w:t>
      </w:r>
      <w:r>
        <w:rPr>
          <w:rFonts w:cs="ArialMT"/>
        </w:rPr>
        <w:t xml:space="preserve"> di Milano. </w:t>
      </w:r>
      <w:r w:rsidR="00B365DC" w:rsidRPr="00C90ACF">
        <w:rPr>
          <w:rFonts w:cs="ArialMT"/>
          <w:lang w:val="en-US"/>
        </w:rPr>
        <w:t xml:space="preserve">Corso di 30 ore da 6 </w:t>
      </w:r>
      <w:proofErr w:type="spellStart"/>
      <w:r w:rsidR="00B365DC" w:rsidRPr="00C90ACF">
        <w:rPr>
          <w:rFonts w:cs="ArialMT"/>
          <w:lang w:val="en-US"/>
        </w:rPr>
        <w:t>crediti</w:t>
      </w:r>
      <w:proofErr w:type="spellEnd"/>
      <w:r w:rsidR="00B365DC" w:rsidRPr="00C90ACF">
        <w:rPr>
          <w:rFonts w:cs="ArialMT"/>
          <w:lang w:val="en-US"/>
        </w:rPr>
        <w:t xml:space="preserve">. </w:t>
      </w:r>
      <w:proofErr w:type="spellStart"/>
      <w:r w:rsidR="00B365DC" w:rsidRPr="00C90ACF">
        <w:rPr>
          <w:rFonts w:cs="ArialMT"/>
          <w:lang w:val="en-US"/>
        </w:rPr>
        <w:t>Titolo</w:t>
      </w:r>
      <w:proofErr w:type="spellEnd"/>
      <w:r w:rsidR="00B365DC" w:rsidRPr="00C90ACF">
        <w:rPr>
          <w:rFonts w:cs="ArialMT"/>
          <w:lang w:val="en-US"/>
        </w:rPr>
        <w:t xml:space="preserve"> del corso: </w:t>
      </w:r>
      <w:r w:rsidR="005466C2" w:rsidRPr="005E2A17">
        <w:rPr>
          <w:rFonts w:cs="Courier"/>
          <w:szCs w:val="26"/>
          <w:lang w:val="en-US"/>
        </w:rPr>
        <w:t xml:space="preserve">“The American Short Story: The </w:t>
      </w:r>
      <w:r w:rsidR="005466C2" w:rsidRPr="00912F93">
        <w:rPr>
          <w:rFonts w:cs="Courier"/>
          <w:szCs w:val="26"/>
          <w:lang w:val="en-US"/>
        </w:rPr>
        <w:t>Nineteenth and the Twentieth  Centuries</w:t>
      </w:r>
      <w:r w:rsidR="005466C2" w:rsidRPr="005E2A17">
        <w:rPr>
          <w:rFonts w:cs="Courier"/>
          <w:szCs w:val="26"/>
          <w:lang w:val="en-US"/>
        </w:rPr>
        <w:t>”.</w:t>
      </w:r>
      <w:r w:rsidRPr="00C90ACF">
        <w:rPr>
          <w:rFonts w:cs="ArialMT"/>
          <w:lang w:val="en-US"/>
        </w:rPr>
        <w:tab/>
      </w:r>
    </w:p>
    <w:p w14:paraId="59EB14E7" w14:textId="77777777" w:rsidR="0019627C" w:rsidRPr="00C90ACF" w:rsidRDefault="0019627C" w:rsidP="000A76DA">
      <w:pPr>
        <w:tabs>
          <w:tab w:val="left" w:pos="2835"/>
        </w:tabs>
        <w:ind w:left="2832" w:hanging="2832"/>
        <w:rPr>
          <w:rFonts w:cs="ArialMT"/>
          <w:lang w:val="en-US"/>
        </w:rPr>
      </w:pPr>
    </w:p>
    <w:p w14:paraId="2A8DBB16" w14:textId="77777777" w:rsidR="0019627C" w:rsidRPr="0025261D" w:rsidRDefault="0019627C" w:rsidP="0019627C">
      <w:pPr>
        <w:tabs>
          <w:tab w:val="left" w:pos="2835"/>
        </w:tabs>
        <w:ind w:left="2832" w:hanging="2832"/>
      </w:pPr>
      <w:r w:rsidRPr="0019627C">
        <w:t>2005-2019</w:t>
      </w:r>
      <w:r w:rsidRPr="0019627C">
        <w:tab/>
        <w:t xml:space="preserve">Cultrice della materia con incarico di assistente per l’insegnamento di Antropologia e Cultura </w:t>
      </w:r>
      <w:r w:rsidRPr="0025261D">
        <w:t xml:space="preserve">anglo-americana tenuto dal Prof. Francesco Rognoni presso l’Università </w:t>
      </w:r>
      <w:r w:rsidR="009D572D">
        <w:t>Cattolica</w:t>
      </w:r>
      <w:r w:rsidRPr="0025261D">
        <w:t xml:space="preserve"> di Milano. Assegnazione di ore di esercitazione e partecipazione alla commissione esaminatrice, ricevimento studenti, co-relazione in tesi, tutoraggio tesi. Titoli dei cicli di esercitazione: </w:t>
      </w:r>
    </w:p>
    <w:p w14:paraId="1A4EF451" w14:textId="77777777" w:rsidR="0019627C" w:rsidRPr="0025261D" w:rsidRDefault="0019627C" w:rsidP="0019627C">
      <w:pPr>
        <w:tabs>
          <w:tab w:val="left" w:pos="2835"/>
        </w:tabs>
        <w:ind w:left="2832" w:hanging="2832"/>
      </w:pPr>
      <w:r w:rsidRPr="0025261D">
        <w:tab/>
      </w:r>
      <w:r w:rsidRPr="00C90ACF">
        <w:rPr>
          <w:rFonts w:cs="ArialMT"/>
        </w:rPr>
        <w:t xml:space="preserve">“American </w:t>
      </w:r>
      <w:proofErr w:type="spellStart"/>
      <w:r w:rsidRPr="00C90ACF">
        <w:rPr>
          <w:rFonts w:cs="ArialMT"/>
        </w:rPr>
        <w:t>Renaissance</w:t>
      </w:r>
      <w:proofErr w:type="spellEnd"/>
      <w:r w:rsidRPr="00C90ACF">
        <w:rPr>
          <w:rFonts w:cs="ArialMT"/>
        </w:rPr>
        <w:t xml:space="preserve">: An </w:t>
      </w:r>
      <w:proofErr w:type="spellStart"/>
      <w:r w:rsidRPr="00C90ACF">
        <w:rPr>
          <w:rFonts w:cs="ArialMT"/>
        </w:rPr>
        <w:t>Introduction</w:t>
      </w:r>
      <w:proofErr w:type="spellEnd"/>
      <w:r w:rsidRPr="00C90ACF">
        <w:rPr>
          <w:rFonts w:cs="ArialMT"/>
        </w:rPr>
        <w:t>” (2018-19, 10 ore)</w:t>
      </w:r>
    </w:p>
    <w:p w14:paraId="61FF792D" w14:textId="77777777" w:rsidR="0019627C" w:rsidRPr="0025261D" w:rsidRDefault="0019627C" w:rsidP="0019627C">
      <w:pPr>
        <w:tabs>
          <w:tab w:val="left" w:pos="2835"/>
        </w:tabs>
        <w:ind w:left="2832" w:hanging="2832"/>
        <w:rPr>
          <w:rFonts w:cs="ArialMT"/>
          <w:lang w:val="en-US"/>
        </w:rPr>
      </w:pPr>
      <w:r w:rsidRPr="0025261D">
        <w:tab/>
      </w:r>
      <w:r w:rsidRPr="0025261D">
        <w:rPr>
          <w:rFonts w:cs="ArialMT"/>
          <w:lang w:val="en-US"/>
        </w:rPr>
        <w:t xml:space="preserve">“Toni Morrison’s </w:t>
      </w:r>
      <w:r w:rsidRPr="0025261D">
        <w:rPr>
          <w:rFonts w:cs="ArialMT"/>
          <w:i/>
          <w:lang w:val="en-US"/>
        </w:rPr>
        <w:t xml:space="preserve">Beloved </w:t>
      </w:r>
      <w:r w:rsidRPr="0025261D">
        <w:rPr>
          <w:rFonts w:cs="ArialMT"/>
          <w:lang w:val="en-US"/>
        </w:rPr>
        <w:t>and the Tradition of Slave Narratives” (2017-2018, 10 ore)</w:t>
      </w:r>
    </w:p>
    <w:p w14:paraId="20D8A491" w14:textId="77777777" w:rsidR="0019627C" w:rsidRPr="00C90ACF" w:rsidRDefault="0019627C" w:rsidP="0019627C">
      <w:pPr>
        <w:tabs>
          <w:tab w:val="left" w:pos="2835"/>
        </w:tabs>
        <w:ind w:left="2832" w:hanging="2832"/>
        <w:rPr>
          <w:lang w:val="en-US"/>
        </w:rPr>
      </w:pPr>
      <w:r w:rsidRPr="0025261D">
        <w:rPr>
          <w:rFonts w:cs="ArialMT"/>
          <w:lang w:val="en-US"/>
        </w:rPr>
        <w:tab/>
        <w:t>“Wilderness, Manifest Destiny and the Myth of the Frontier” (2016-17, 10 ore)</w:t>
      </w:r>
    </w:p>
    <w:p w14:paraId="322E13C3" w14:textId="77777777" w:rsidR="0019627C" w:rsidRPr="00C90ACF" w:rsidRDefault="0019627C" w:rsidP="0019627C">
      <w:pPr>
        <w:tabs>
          <w:tab w:val="left" w:pos="2835"/>
        </w:tabs>
        <w:ind w:left="2832" w:hanging="2832"/>
        <w:rPr>
          <w:rFonts w:cs="Cambria"/>
          <w:szCs w:val="38"/>
          <w:lang w:val="en-US"/>
        </w:rPr>
      </w:pPr>
      <w:r w:rsidRPr="0025261D">
        <w:rPr>
          <w:rFonts w:cs="ArialMT"/>
          <w:lang w:val="en-US"/>
        </w:rPr>
        <w:t xml:space="preserve"> </w:t>
      </w:r>
      <w:r w:rsidRPr="0025261D">
        <w:rPr>
          <w:rFonts w:cs="ArialMT"/>
          <w:lang w:val="en-US"/>
        </w:rPr>
        <w:tab/>
      </w:r>
      <w:r w:rsidRPr="0025261D">
        <w:rPr>
          <w:lang w:val="en-US"/>
        </w:rPr>
        <w:tab/>
      </w:r>
      <w:r w:rsidRPr="00C90ACF">
        <w:rPr>
          <w:rFonts w:cs="Cambria"/>
          <w:szCs w:val="38"/>
          <w:lang w:val="en-US"/>
        </w:rPr>
        <w:t>“Fitzgerald and Hemingway in the 1920s a</w:t>
      </w:r>
      <w:r w:rsidR="008F204C" w:rsidRPr="00C90ACF">
        <w:rPr>
          <w:rFonts w:cs="Cambria"/>
          <w:szCs w:val="38"/>
          <w:lang w:val="en-US"/>
        </w:rPr>
        <w:t>n</w:t>
      </w:r>
      <w:r w:rsidRPr="00C90ACF">
        <w:rPr>
          <w:rFonts w:cs="Cambria"/>
          <w:szCs w:val="38"/>
          <w:lang w:val="en-US"/>
        </w:rPr>
        <w:t>d 1930s” (2015-2016, 20 ore)</w:t>
      </w:r>
    </w:p>
    <w:p w14:paraId="2CB8E573" w14:textId="77777777" w:rsidR="0019627C" w:rsidRPr="0025261D" w:rsidRDefault="0019627C" w:rsidP="0019627C">
      <w:pPr>
        <w:tabs>
          <w:tab w:val="left" w:pos="2835"/>
        </w:tabs>
        <w:ind w:left="2832" w:hanging="2832"/>
        <w:rPr>
          <w:rFonts w:cs="ArialMT"/>
          <w:lang w:val="en-US"/>
        </w:rPr>
      </w:pPr>
      <w:r w:rsidRPr="00C90ACF">
        <w:rPr>
          <w:rFonts w:cs="Cambria"/>
          <w:szCs w:val="38"/>
          <w:lang w:val="en-US"/>
        </w:rPr>
        <w:tab/>
        <w:t>“The Birth of the United State</w:t>
      </w:r>
      <w:r w:rsidR="008F204C" w:rsidRPr="00C90ACF">
        <w:rPr>
          <w:rFonts w:cs="Cambria"/>
          <w:szCs w:val="38"/>
          <w:lang w:val="en-US"/>
        </w:rPr>
        <w:t>s</w:t>
      </w:r>
      <w:r w:rsidRPr="00C90ACF">
        <w:rPr>
          <w:rFonts w:cs="Cambria"/>
          <w:szCs w:val="38"/>
          <w:lang w:val="en-US"/>
        </w:rPr>
        <w:t xml:space="preserve"> and the Puritan Legacy” (2013-14, 20 ore)</w:t>
      </w:r>
      <w:r w:rsidRPr="0025261D">
        <w:rPr>
          <w:rFonts w:cs="ArialMT"/>
          <w:lang w:val="en-US"/>
        </w:rPr>
        <w:tab/>
      </w:r>
    </w:p>
    <w:p w14:paraId="4C473CCD" w14:textId="77777777" w:rsidR="0019627C" w:rsidRPr="0025261D" w:rsidRDefault="0019627C" w:rsidP="0019627C">
      <w:pPr>
        <w:tabs>
          <w:tab w:val="left" w:pos="2835"/>
        </w:tabs>
        <w:ind w:left="2832" w:hanging="2832"/>
        <w:rPr>
          <w:rFonts w:cs="ArialMT"/>
          <w:lang w:val="en-US"/>
        </w:rPr>
      </w:pPr>
      <w:r w:rsidRPr="0025261D">
        <w:rPr>
          <w:rFonts w:cs="Courier"/>
          <w:szCs w:val="26"/>
          <w:lang w:val="en-US"/>
        </w:rPr>
        <w:tab/>
        <w:t>“</w:t>
      </w:r>
      <w:r w:rsidRPr="0025261D">
        <w:rPr>
          <w:lang w:val="en-GB"/>
        </w:rPr>
        <w:t>Transcendentalism and the American Bard: Emerson and Whitman” (2012-2013, 20 ore)</w:t>
      </w:r>
      <w:r w:rsidRPr="0025261D">
        <w:rPr>
          <w:rFonts w:cs="ArialMT"/>
          <w:lang w:val="en-US"/>
        </w:rPr>
        <w:tab/>
      </w:r>
    </w:p>
    <w:p w14:paraId="63F45E03" w14:textId="77777777" w:rsidR="0019627C" w:rsidRPr="00C90ACF" w:rsidRDefault="0019627C" w:rsidP="0019627C">
      <w:pPr>
        <w:tabs>
          <w:tab w:val="left" w:pos="2835"/>
        </w:tabs>
        <w:ind w:left="2832" w:hanging="2832"/>
        <w:rPr>
          <w:rFonts w:cs="Courier"/>
          <w:szCs w:val="26"/>
          <w:lang w:val="en-US"/>
        </w:rPr>
      </w:pPr>
      <w:r w:rsidRPr="00C90ACF">
        <w:rPr>
          <w:rFonts w:cs="Courier"/>
          <w:szCs w:val="26"/>
          <w:lang w:val="en-US"/>
        </w:rPr>
        <w:tab/>
      </w:r>
      <w:r w:rsidRPr="0025261D">
        <w:rPr>
          <w:rFonts w:cs="Courier"/>
          <w:szCs w:val="26"/>
          <w:lang w:val="en-US"/>
        </w:rPr>
        <w:t>“African American Literature and Culture: An Introduction” (2011-2012, 20 ore)</w:t>
      </w:r>
      <w:r w:rsidRPr="00C90ACF">
        <w:rPr>
          <w:rFonts w:cs="Courier"/>
          <w:szCs w:val="26"/>
          <w:lang w:val="en-US"/>
        </w:rPr>
        <w:t xml:space="preserve"> </w:t>
      </w:r>
    </w:p>
    <w:p w14:paraId="30C77541" w14:textId="77777777" w:rsidR="0019627C" w:rsidRPr="0025261D" w:rsidRDefault="0019627C" w:rsidP="0019627C">
      <w:pPr>
        <w:tabs>
          <w:tab w:val="left" w:pos="2835"/>
        </w:tabs>
        <w:ind w:left="2832" w:hanging="2832"/>
        <w:rPr>
          <w:rFonts w:cs="Courier"/>
          <w:szCs w:val="26"/>
        </w:rPr>
      </w:pPr>
      <w:r w:rsidRPr="00C90ACF">
        <w:rPr>
          <w:rFonts w:cs="Courier"/>
          <w:szCs w:val="26"/>
          <w:lang w:val="en-US"/>
        </w:rPr>
        <w:tab/>
      </w:r>
      <w:r w:rsidRPr="0025261D">
        <w:rPr>
          <w:rFonts w:cs="Courier"/>
          <w:szCs w:val="26"/>
        </w:rPr>
        <w:t>“</w:t>
      </w:r>
      <w:r w:rsidRPr="00C90ACF">
        <w:rPr>
          <w:bCs/>
        </w:rPr>
        <w:t>La poesia americana: voci femminili</w:t>
      </w:r>
      <w:r w:rsidRPr="0025261D">
        <w:rPr>
          <w:rFonts w:cs="Courier"/>
          <w:szCs w:val="26"/>
        </w:rPr>
        <w:t xml:space="preserve"> (2010-2011, 10 ore)</w:t>
      </w:r>
    </w:p>
    <w:p w14:paraId="6EEA021F" w14:textId="77777777" w:rsidR="0019627C" w:rsidRPr="0025261D" w:rsidRDefault="0019627C" w:rsidP="0019627C">
      <w:pPr>
        <w:tabs>
          <w:tab w:val="left" w:pos="2835"/>
        </w:tabs>
        <w:ind w:left="2832" w:hanging="2832"/>
        <w:rPr>
          <w:rFonts w:cs="Courier"/>
          <w:szCs w:val="26"/>
        </w:rPr>
      </w:pPr>
      <w:r w:rsidRPr="0025261D">
        <w:rPr>
          <w:rFonts w:cs="Courier"/>
          <w:szCs w:val="26"/>
        </w:rPr>
        <w:tab/>
      </w:r>
      <w:r w:rsidRPr="0025261D">
        <w:rPr>
          <w:rFonts w:ascii="Times" w:hAnsi="Times" w:cs="Courier"/>
          <w:szCs w:val="26"/>
        </w:rPr>
        <w:t xml:space="preserve">“Trascendentalismo e </w:t>
      </w:r>
      <w:r w:rsidR="006F7AA3" w:rsidRPr="0025261D">
        <w:rPr>
          <w:rFonts w:ascii="Times" w:hAnsi="Times" w:cs="Courier"/>
          <w:szCs w:val="26"/>
        </w:rPr>
        <w:t>R</w:t>
      </w:r>
      <w:r w:rsidRPr="0025261D">
        <w:rPr>
          <w:rFonts w:ascii="Times" w:hAnsi="Times" w:cs="Courier"/>
          <w:szCs w:val="26"/>
        </w:rPr>
        <w:t>inascimento americano</w:t>
      </w:r>
      <w:r w:rsidRPr="0025261D">
        <w:rPr>
          <w:rFonts w:ascii="Courier" w:hAnsi="Courier" w:cs="Courier"/>
          <w:szCs w:val="26"/>
        </w:rPr>
        <w:t xml:space="preserve"> </w:t>
      </w:r>
      <w:r w:rsidRPr="0025261D">
        <w:rPr>
          <w:rFonts w:cs="Courier"/>
          <w:szCs w:val="26"/>
        </w:rPr>
        <w:t xml:space="preserve">(2010-2011, 10 ore, </w:t>
      </w:r>
      <w:r w:rsidRPr="00C90ACF">
        <w:rPr>
          <w:bCs/>
        </w:rPr>
        <w:t xml:space="preserve">Università </w:t>
      </w:r>
      <w:r w:rsidR="009D572D" w:rsidRPr="00C90ACF">
        <w:rPr>
          <w:bCs/>
        </w:rPr>
        <w:t>Cattolica</w:t>
      </w:r>
      <w:r w:rsidRPr="00C90ACF">
        <w:rPr>
          <w:bCs/>
        </w:rPr>
        <w:t xml:space="preserve"> di Brescia)</w:t>
      </w:r>
    </w:p>
    <w:p w14:paraId="2260525B" w14:textId="77777777" w:rsidR="0019627C" w:rsidRPr="0025261D" w:rsidRDefault="0019627C" w:rsidP="0019627C">
      <w:pPr>
        <w:tabs>
          <w:tab w:val="left" w:pos="2835"/>
        </w:tabs>
        <w:ind w:left="2832" w:hanging="2832"/>
        <w:rPr>
          <w:lang w:val="en-US"/>
        </w:rPr>
      </w:pPr>
      <w:r w:rsidRPr="00C90ACF">
        <w:tab/>
      </w:r>
      <w:r w:rsidRPr="0025261D">
        <w:rPr>
          <w:rFonts w:cs="Courier"/>
          <w:szCs w:val="26"/>
          <w:lang w:val="en-US"/>
        </w:rPr>
        <w:t>“Walt Whitman: The American Bard” (2009-2010, 20 ore)</w:t>
      </w:r>
      <w:r w:rsidRPr="0025261D">
        <w:rPr>
          <w:lang w:val="en-US"/>
        </w:rPr>
        <w:t xml:space="preserve"> </w:t>
      </w:r>
    </w:p>
    <w:p w14:paraId="64442088" w14:textId="77777777" w:rsidR="0019627C" w:rsidRPr="00C90ACF" w:rsidRDefault="0019627C" w:rsidP="0019627C">
      <w:pPr>
        <w:tabs>
          <w:tab w:val="left" w:pos="2835"/>
        </w:tabs>
        <w:ind w:left="2832" w:hanging="2832"/>
        <w:rPr>
          <w:bCs/>
        </w:rPr>
      </w:pPr>
      <w:r w:rsidRPr="0025261D">
        <w:rPr>
          <w:lang w:val="en-US"/>
        </w:rPr>
        <w:tab/>
      </w:r>
      <w:r w:rsidRPr="00C90ACF">
        <w:t>“</w:t>
      </w:r>
      <w:r w:rsidRPr="00C90ACF">
        <w:rPr>
          <w:bCs/>
        </w:rPr>
        <w:t xml:space="preserve">American Culture: An </w:t>
      </w:r>
      <w:proofErr w:type="spellStart"/>
      <w:r w:rsidRPr="00C90ACF">
        <w:rPr>
          <w:bCs/>
        </w:rPr>
        <w:t>Introduction</w:t>
      </w:r>
      <w:proofErr w:type="spellEnd"/>
      <w:r w:rsidRPr="00C90ACF">
        <w:rPr>
          <w:bCs/>
        </w:rPr>
        <w:t xml:space="preserve">” (2008-2009, 10 ore, Università </w:t>
      </w:r>
      <w:r w:rsidR="009D572D" w:rsidRPr="00C90ACF">
        <w:rPr>
          <w:bCs/>
        </w:rPr>
        <w:t>Cattolica</w:t>
      </w:r>
      <w:r w:rsidRPr="00C90ACF">
        <w:rPr>
          <w:bCs/>
        </w:rPr>
        <w:t xml:space="preserve"> di Brescia)</w:t>
      </w:r>
    </w:p>
    <w:p w14:paraId="24A0F972" w14:textId="77777777" w:rsidR="0019627C" w:rsidRPr="00C90ACF" w:rsidRDefault="0019627C" w:rsidP="0019627C">
      <w:pPr>
        <w:tabs>
          <w:tab w:val="left" w:pos="2835"/>
        </w:tabs>
        <w:ind w:left="2832" w:hanging="2832"/>
        <w:rPr>
          <w:bCs/>
        </w:rPr>
      </w:pPr>
      <w:r w:rsidRPr="00C90ACF">
        <w:rPr>
          <w:bCs/>
        </w:rPr>
        <w:tab/>
      </w:r>
      <w:r w:rsidRPr="00C90ACF">
        <w:t xml:space="preserve"> “</w:t>
      </w:r>
      <w:r w:rsidRPr="0025261D">
        <w:t xml:space="preserve">Native American Literature </w:t>
      </w:r>
      <w:r w:rsidR="008F204C">
        <w:t>a</w:t>
      </w:r>
      <w:r w:rsidRPr="0025261D">
        <w:t xml:space="preserve">nd Culture: An </w:t>
      </w:r>
      <w:proofErr w:type="spellStart"/>
      <w:r w:rsidRPr="0025261D">
        <w:t>Introduction</w:t>
      </w:r>
      <w:proofErr w:type="spellEnd"/>
      <w:r w:rsidRPr="0025261D">
        <w:t>”</w:t>
      </w:r>
      <w:r w:rsidRPr="00C90ACF">
        <w:rPr>
          <w:bCs/>
        </w:rPr>
        <w:t xml:space="preserve"> (2008-2009, 10 ore, Università </w:t>
      </w:r>
      <w:r w:rsidR="009D572D" w:rsidRPr="00C90ACF">
        <w:rPr>
          <w:bCs/>
        </w:rPr>
        <w:t xml:space="preserve">Cattolica </w:t>
      </w:r>
      <w:r w:rsidRPr="00C90ACF">
        <w:rPr>
          <w:bCs/>
        </w:rPr>
        <w:t>di Brescia)</w:t>
      </w:r>
    </w:p>
    <w:p w14:paraId="4E8E3D71" w14:textId="77777777" w:rsidR="0019627C" w:rsidRPr="0025261D" w:rsidRDefault="0019627C" w:rsidP="0019627C">
      <w:pPr>
        <w:tabs>
          <w:tab w:val="left" w:pos="2835"/>
        </w:tabs>
        <w:ind w:left="2832" w:hanging="2832"/>
        <w:rPr>
          <w:lang w:val="en-US"/>
        </w:rPr>
      </w:pPr>
      <w:r w:rsidRPr="00C90ACF">
        <w:t xml:space="preserve"> </w:t>
      </w:r>
      <w:r w:rsidRPr="00C90ACF">
        <w:tab/>
      </w:r>
      <w:r w:rsidRPr="0025261D">
        <w:rPr>
          <w:lang w:val="en-US"/>
        </w:rPr>
        <w:t>“</w:t>
      </w:r>
      <w:r w:rsidRPr="0025261D">
        <w:rPr>
          <w:i/>
          <w:iCs/>
          <w:lang w:val="en-US"/>
        </w:rPr>
        <w:t>The Human Stain</w:t>
      </w:r>
      <w:r w:rsidRPr="0025261D">
        <w:rPr>
          <w:lang w:val="en-US"/>
        </w:rPr>
        <w:t xml:space="preserve"> by Philip Roth and the Tradition of the Jewish American Novel” (2007-08, 20 ore)</w:t>
      </w:r>
    </w:p>
    <w:p w14:paraId="41D7E647" w14:textId="79A275F3" w:rsidR="0019627C" w:rsidRPr="00C90ACF" w:rsidRDefault="0019627C" w:rsidP="0019627C">
      <w:pPr>
        <w:tabs>
          <w:tab w:val="left" w:pos="2835"/>
        </w:tabs>
        <w:ind w:left="2832" w:hanging="2832"/>
        <w:rPr>
          <w:rFonts w:cs="ArialMT"/>
        </w:rPr>
      </w:pPr>
      <w:r w:rsidRPr="0025261D">
        <w:rPr>
          <w:rFonts w:cs="ArialMT"/>
          <w:lang w:val="en-US"/>
        </w:rPr>
        <w:t xml:space="preserve"> </w:t>
      </w:r>
      <w:r w:rsidRPr="0025261D">
        <w:rPr>
          <w:rFonts w:cs="ArialMT"/>
          <w:lang w:val="en-US"/>
        </w:rPr>
        <w:tab/>
      </w:r>
      <w:r w:rsidRPr="00C90ACF">
        <w:rPr>
          <w:rFonts w:cs="ArialMT"/>
        </w:rPr>
        <w:t xml:space="preserve">“Il romanzo </w:t>
      </w:r>
      <w:r w:rsidR="008F204C" w:rsidRPr="00C90ACF">
        <w:rPr>
          <w:rFonts w:cs="ArialMT"/>
        </w:rPr>
        <w:t>a</w:t>
      </w:r>
      <w:r w:rsidRPr="00C90ACF">
        <w:rPr>
          <w:rFonts w:cs="ArialMT"/>
        </w:rPr>
        <w:t>mericano del ‘900</w:t>
      </w:r>
      <w:r w:rsidR="00FE0274">
        <w:rPr>
          <w:rFonts w:cs="ArialMT"/>
        </w:rPr>
        <w:t>”</w:t>
      </w:r>
      <w:r w:rsidRPr="00C90ACF">
        <w:rPr>
          <w:rFonts w:cs="ArialMT"/>
        </w:rPr>
        <w:t xml:space="preserve"> (2006-07, 20 ore)</w:t>
      </w:r>
      <w:r w:rsidRPr="00C90ACF">
        <w:rPr>
          <w:rFonts w:cs="ArialMT"/>
        </w:rPr>
        <w:tab/>
      </w:r>
    </w:p>
    <w:p w14:paraId="12A9FD8C" w14:textId="77777777" w:rsidR="0019627C" w:rsidRPr="0025261D" w:rsidRDefault="0019627C" w:rsidP="0019627C">
      <w:pPr>
        <w:tabs>
          <w:tab w:val="left" w:pos="2835"/>
        </w:tabs>
        <w:ind w:left="2832" w:hanging="2832"/>
      </w:pPr>
      <w:r w:rsidRPr="0025261D">
        <w:tab/>
        <w:t xml:space="preserve">“Tratti puritani nella </w:t>
      </w:r>
      <w:r w:rsidR="008F204C">
        <w:t>L</w:t>
      </w:r>
      <w:r w:rsidRPr="0025261D">
        <w:t>etteratura anglo-americana” (2005-6, 20 ore)</w:t>
      </w:r>
    </w:p>
    <w:p w14:paraId="1E70AFD7" w14:textId="77777777" w:rsidR="0019627C" w:rsidRPr="0025261D" w:rsidRDefault="0019627C" w:rsidP="000A76DA">
      <w:pPr>
        <w:tabs>
          <w:tab w:val="left" w:pos="2835"/>
        </w:tabs>
        <w:ind w:left="2832" w:hanging="2832"/>
        <w:rPr>
          <w:rFonts w:cs="ArialMT"/>
        </w:rPr>
      </w:pPr>
    </w:p>
    <w:p w14:paraId="6416859F" w14:textId="0C4C7192" w:rsidR="0019627C" w:rsidRPr="0025261D" w:rsidRDefault="0019627C" w:rsidP="0019627C">
      <w:pPr>
        <w:tabs>
          <w:tab w:val="left" w:pos="2835"/>
        </w:tabs>
        <w:ind w:left="2832" w:hanging="2832"/>
        <w:rPr>
          <w:lang w:val="en-GB"/>
        </w:rPr>
      </w:pPr>
      <w:r w:rsidRPr="0025261D">
        <w:lastRenderedPageBreak/>
        <w:t>2006-</w:t>
      </w:r>
      <w:r w:rsidR="00650A10">
        <w:t>200</w:t>
      </w:r>
      <w:r w:rsidRPr="0025261D">
        <w:t>7 e 2007-</w:t>
      </w:r>
      <w:r w:rsidR="00650A10">
        <w:t>200</w:t>
      </w:r>
      <w:r w:rsidRPr="0025261D">
        <w:t>8</w:t>
      </w:r>
      <w:r w:rsidRPr="0025261D">
        <w:tab/>
        <w:t xml:space="preserve">Assegnazione di ore di esercitazione in letteratura anglo-americana nell’ambito dell’insegnamento di Letteratura Inglese nel corso di Laurea Specialistica in Lingue e Letterature Straniere presso l’Università </w:t>
      </w:r>
      <w:r w:rsidR="009D572D">
        <w:t>Cattolica</w:t>
      </w:r>
      <w:r w:rsidRPr="0025261D">
        <w:t xml:space="preserve"> di Milano. </w:t>
      </w:r>
      <w:proofErr w:type="spellStart"/>
      <w:r w:rsidRPr="0025261D">
        <w:rPr>
          <w:lang w:val="en-US"/>
        </w:rPr>
        <w:t>Titoli</w:t>
      </w:r>
      <w:proofErr w:type="spellEnd"/>
      <w:r w:rsidRPr="0025261D">
        <w:rPr>
          <w:lang w:val="en-US"/>
        </w:rPr>
        <w:t xml:space="preserve"> </w:t>
      </w:r>
      <w:proofErr w:type="spellStart"/>
      <w:r w:rsidRPr="0025261D">
        <w:rPr>
          <w:lang w:val="en-US"/>
        </w:rPr>
        <w:t>dei</w:t>
      </w:r>
      <w:proofErr w:type="spellEnd"/>
      <w:r w:rsidRPr="0025261D">
        <w:rPr>
          <w:lang w:val="en-US"/>
        </w:rPr>
        <w:t xml:space="preserve"> cicli </w:t>
      </w:r>
      <w:proofErr w:type="spellStart"/>
      <w:r w:rsidRPr="0025261D">
        <w:rPr>
          <w:lang w:val="en-US"/>
        </w:rPr>
        <w:t>di</w:t>
      </w:r>
      <w:proofErr w:type="spellEnd"/>
      <w:r w:rsidRPr="0025261D">
        <w:rPr>
          <w:lang w:val="en-US"/>
        </w:rPr>
        <w:t xml:space="preserve"> </w:t>
      </w:r>
      <w:proofErr w:type="spellStart"/>
      <w:r w:rsidRPr="0025261D">
        <w:rPr>
          <w:lang w:val="en-US"/>
        </w:rPr>
        <w:t>esercitazione</w:t>
      </w:r>
      <w:proofErr w:type="spellEnd"/>
      <w:r w:rsidRPr="0025261D">
        <w:rPr>
          <w:lang w:val="en-GB"/>
        </w:rPr>
        <w:t xml:space="preserve">: </w:t>
      </w:r>
    </w:p>
    <w:p w14:paraId="4F111FA5" w14:textId="77777777" w:rsidR="0019627C" w:rsidRPr="0025261D" w:rsidRDefault="0019627C" w:rsidP="0019627C">
      <w:pPr>
        <w:tabs>
          <w:tab w:val="left" w:pos="2835"/>
        </w:tabs>
        <w:ind w:left="2832" w:hanging="2832"/>
        <w:rPr>
          <w:lang w:val="en-GB"/>
        </w:rPr>
      </w:pPr>
      <w:r w:rsidRPr="0025261D">
        <w:rPr>
          <w:lang w:val="en-GB"/>
        </w:rPr>
        <w:tab/>
        <w:t>“The American Fiction of the 20</w:t>
      </w:r>
      <w:r w:rsidRPr="0025261D">
        <w:rPr>
          <w:vertAlign w:val="superscript"/>
          <w:lang w:val="en-GB"/>
        </w:rPr>
        <w:t>th</w:t>
      </w:r>
      <w:r w:rsidRPr="0025261D">
        <w:rPr>
          <w:lang w:val="en-GB"/>
        </w:rPr>
        <w:t xml:space="preserve"> century: </w:t>
      </w:r>
      <w:r w:rsidRPr="0025261D">
        <w:rPr>
          <w:i/>
          <w:lang w:val="en-GB"/>
        </w:rPr>
        <w:t>The Great Gatsby</w:t>
      </w:r>
      <w:r w:rsidRPr="0025261D">
        <w:rPr>
          <w:lang w:val="en-GB"/>
        </w:rPr>
        <w:t xml:space="preserve"> by F. Scott Fitzgerald and </w:t>
      </w:r>
      <w:r w:rsidRPr="0025261D">
        <w:rPr>
          <w:i/>
          <w:lang w:val="en-GB"/>
        </w:rPr>
        <w:t>Humboldt’s Gift</w:t>
      </w:r>
      <w:r w:rsidRPr="0025261D">
        <w:rPr>
          <w:lang w:val="en-GB"/>
        </w:rPr>
        <w:t xml:space="preserve"> by Saul Bellow” (2006-2007, 10 ore)</w:t>
      </w:r>
    </w:p>
    <w:p w14:paraId="5EF7D295" w14:textId="77777777" w:rsidR="0019627C" w:rsidRPr="0025261D" w:rsidRDefault="0019627C" w:rsidP="0019627C">
      <w:pPr>
        <w:tabs>
          <w:tab w:val="left" w:pos="2835"/>
        </w:tabs>
        <w:ind w:left="2832" w:hanging="2832"/>
        <w:rPr>
          <w:lang w:val="en-GB"/>
        </w:rPr>
      </w:pPr>
      <w:r w:rsidRPr="0025261D">
        <w:rPr>
          <w:lang w:val="en-GB"/>
        </w:rPr>
        <w:tab/>
        <w:t>“American Fiction of the 20</w:t>
      </w:r>
      <w:r w:rsidRPr="0025261D">
        <w:rPr>
          <w:vertAlign w:val="superscript"/>
          <w:lang w:val="en-GB"/>
        </w:rPr>
        <w:t>th</w:t>
      </w:r>
      <w:r w:rsidRPr="0025261D">
        <w:rPr>
          <w:lang w:val="en-GB"/>
        </w:rPr>
        <w:t xml:space="preserve"> century: </w:t>
      </w:r>
      <w:r w:rsidRPr="0025261D">
        <w:rPr>
          <w:i/>
          <w:iCs/>
          <w:lang w:val="en-GB"/>
        </w:rPr>
        <w:t>Fiesta</w:t>
      </w:r>
      <w:r w:rsidRPr="0025261D">
        <w:rPr>
          <w:lang w:val="en-GB"/>
        </w:rPr>
        <w:t xml:space="preserve"> by Ernest Hemingway and </w:t>
      </w:r>
      <w:r w:rsidRPr="0025261D">
        <w:rPr>
          <w:i/>
          <w:iCs/>
          <w:lang w:val="en-GB"/>
        </w:rPr>
        <w:t>Sula</w:t>
      </w:r>
      <w:r w:rsidRPr="0025261D">
        <w:rPr>
          <w:lang w:val="en-GB"/>
        </w:rPr>
        <w:t xml:space="preserve"> by Toni Morrison” (2007-2008, 10 ore)</w:t>
      </w:r>
    </w:p>
    <w:p w14:paraId="64568F92" w14:textId="77777777" w:rsidR="0019627C" w:rsidRPr="0025261D" w:rsidRDefault="0019627C" w:rsidP="0019627C">
      <w:pPr>
        <w:tabs>
          <w:tab w:val="left" w:pos="2835"/>
        </w:tabs>
        <w:ind w:left="2832" w:hanging="2832"/>
        <w:rPr>
          <w:lang w:val="en-GB"/>
        </w:rPr>
      </w:pPr>
    </w:p>
    <w:p w14:paraId="67CEAE07" w14:textId="77777777" w:rsidR="0019627C" w:rsidRPr="0025261D" w:rsidRDefault="0019627C" w:rsidP="0019627C">
      <w:pPr>
        <w:tabs>
          <w:tab w:val="left" w:pos="2835"/>
        </w:tabs>
        <w:ind w:left="2832" w:hanging="2832"/>
      </w:pPr>
      <w:r w:rsidRPr="0025261D">
        <w:t>2005-2009</w:t>
      </w:r>
      <w:r w:rsidRPr="0025261D">
        <w:tab/>
        <w:t xml:space="preserve">Incarico di docenza per il laboratorio “Unità didattiche e moduli: Lingua inglese” (30 ore) nell’ambito della Scuola Superiore di Istruzione Universitaria (SSIS) organizzata presso l’Università Cattolica </w:t>
      </w:r>
      <w:r w:rsidR="009D572D">
        <w:t>di Milano</w:t>
      </w:r>
      <w:r w:rsidRPr="0025261D">
        <w:t>.</w:t>
      </w:r>
    </w:p>
    <w:p w14:paraId="7EF72226" w14:textId="77777777" w:rsidR="0019627C" w:rsidRPr="00C90ACF" w:rsidRDefault="0019627C" w:rsidP="0019627C">
      <w:pPr>
        <w:tabs>
          <w:tab w:val="left" w:pos="2835"/>
        </w:tabs>
        <w:ind w:left="2832" w:hanging="2832"/>
      </w:pPr>
    </w:p>
    <w:p w14:paraId="69E60350" w14:textId="77777777" w:rsidR="0019627C" w:rsidRPr="0025261D" w:rsidRDefault="0019627C" w:rsidP="0019627C">
      <w:pPr>
        <w:tabs>
          <w:tab w:val="left" w:pos="2835"/>
        </w:tabs>
        <w:ind w:left="2832" w:hanging="2832"/>
      </w:pPr>
      <w:r w:rsidRPr="0025261D">
        <w:t>2004-2005</w:t>
      </w:r>
      <w:r w:rsidRPr="0025261D">
        <w:tab/>
        <w:t xml:space="preserve">Professore a contratto per un corso integrato (30 ore) nell’ambito dell’insegnamento di lingua e letteratura inglese I presso l’Università </w:t>
      </w:r>
      <w:r w:rsidR="009D572D">
        <w:t>Cattolica</w:t>
      </w:r>
      <w:r w:rsidRPr="0025261D">
        <w:t xml:space="preserve"> di Milano.</w:t>
      </w:r>
    </w:p>
    <w:p w14:paraId="381A097A" w14:textId="77777777" w:rsidR="00AD409A" w:rsidRPr="0025261D" w:rsidRDefault="00AD409A" w:rsidP="009B28CE">
      <w:pPr>
        <w:tabs>
          <w:tab w:val="left" w:pos="2835"/>
        </w:tabs>
        <w:ind w:left="2832" w:hanging="2832"/>
        <w:rPr>
          <w:color w:val="000000"/>
        </w:rPr>
      </w:pPr>
    </w:p>
    <w:p w14:paraId="59EA58FF" w14:textId="5FFC793A" w:rsidR="0019627C" w:rsidRDefault="0019627C" w:rsidP="0019627C">
      <w:pPr>
        <w:tabs>
          <w:tab w:val="left" w:pos="2835"/>
        </w:tabs>
        <w:ind w:left="2832" w:hanging="2832"/>
      </w:pPr>
      <w:r w:rsidRPr="0025261D">
        <w:t>2004-</w:t>
      </w:r>
      <w:r w:rsidR="00650A10">
        <w:t>200</w:t>
      </w:r>
      <w:r w:rsidRPr="0025261D">
        <w:t>5</w:t>
      </w:r>
      <w:r w:rsidRPr="0025261D">
        <w:tab/>
        <w:t xml:space="preserve">Incarico per il modulo “Letteratura anglo-americana” (10 ore) nell’ambito dell’insegnamento Letterature dei Paesi di Lingua Inglese presso l’Università </w:t>
      </w:r>
      <w:r w:rsidR="009D572D">
        <w:t>Cattolica</w:t>
      </w:r>
      <w:r w:rsidRPr="0025261D">
        <w:t xml:space="preserve"> di Milano. Titolo del modulo “Introduzione alla letteratura anglo-americana”.</w:t>
      </w:r>
    </w:p>
    <w:p w14:paraId="2B048D21" w14:textId="77777777" w:rsidR="009B7DA7" w:rsidRPr="0025261D" w:rsidRDefault="009B7DA7" w:rsidP="0019627C">
      <w:pPr>
        <w:tabs>
          <w:tab w:val="left" w:pos="2835"/>
        </w:tabs>
        <w:ind w:left="2832" w:hanging="2832"/>
      </w:pPr>
    </w:p>
    <w:p w14:paraId="0E651A03" w14:textId="77777777" w:rsidR="0019627C" w:rsidRPr="0025261D" w:rsidRDefault="0019627C" w:rsidP="0019627C">
      <w:pPr>
        <w:tabs>
          <w:tab w:val="left" w:pos="2835"/>
        </w:tabs>
        <w:ind w:left="2832" w:hanging="2832"/>
      </w:pPr>
      <w:r w:rsidRPr="0025261D">
        <w:t>2004-5, 2005-6, 2007-8</w:t>
      </w:r>
      <w:r w:rsidRPr="0025261D">
        <w:tab/>
      </w:r>
      <w:r w:rsidRPr="0025261D">
        <w:tab/>
        <w:t xml:space="preserve">Incarico per l’insegnamento di civiltà letteraria americana presso la Fondazione Card. G. Colombo, Università della Terza Età. Titoli dei  corsi: </w:t>
      </w:r>
    </w:p>
    <w:p w14:paraId="57A3A3BB" w14:textId="77777777" w:rsidR="0019627C" w:rsidRPr="0025261D" w:rsidRDefault="0019627C" w:rsidP="0019627C">
      <w:pPr>
        <w:tabs>
          <w:tab w:val="left" w:pos="2835"/>
        </w:tabs>
        <w:ind w:left="2832" w:hanging="2832"/>
      </w:pPr>
      <w:r w:rsidRPr="0025261D">
        <w:tab/>
        <w:t xml:space="preserve">“Voci del primo novecento americano” (2004-2005, </w:t>
      </w:r>
      <w:r w:rsidR="00AD0DC0" w:rsidRPr="0025261D">
        <w:t>20 ore)</w:t>
      </w:r>
    </w:p>
    <w:p w14:paraId="3BCD1114" w14:textId="77777777" w:rsidR="0019627C" w:rsidRPr="0025261D" w:rsidRDefault="0019627C" w:rsidP="0019627C">
      <w:pPr>
        <w:tabs>
          <w:tab w:val="left" w:pos="2835"/>
        </w:tabs>
        <w:ind w:left="2832" w:hanging="2832"/>
      </w:pPr>
      <w:r w:rsidRPr="0025261D">
        <w:tab/>
        <w:t>“Voci de</w:t>
      </w:r>
      <w:r w:rsidR="00AD0DC0" w:rsidRPr="0025261D">
        <w:t>l secondo novecento americano” (2005-2006, 20 ore)</w:t>
      </w:r>
    </w:p>
    <w:p w14:paraId="4515056E" w14:textId="77777777" w:rsidR="0019627C" w:rsidRPr="0025261D" w:rsidRDefault="0019627C" w:rsidP="0019627C">
      <w:pPr>
        <w:tabs>
          <w:tab w:val="left" w:pos="2835"/>
        </w:tabs>
        <w:ind w:left="2832" w:hanging="2832"/>
      </w:pPr>
      <w:r w:rsidRPr="0025261D">
        <w:tab/>
        <w:t xml:space="preserve">“Ritratti </w:t>
      </w:r>
      <w:r w:rsidR="00AD0DC0" w:rsidRPr="0025261D">
        <w:t>di donne nel romanzo americano” (2006-2007, 20 ore)</w:t>
      </w:r>
    </w:p>
    <w:p w14:paraId="527E2CA5" w14:textId="77777777" w:rsidR="00AD0DC0" w:rsidRPr="0025261D" w:rsidRDefault="00AD0DC0" w:rsidP="0019627C">
      <w:pPr>
        <w:tabs>
          <w:tab w:val="left" w:pos="2835"/>
        </w:tabs>
        <w:ind w:left="2832" w:hanging="2832"/>
      </w:pPr>
    </w:p>
    <w:p w14:paraId="4D838E0E" w14:textId="77777777" w:rsidR="00AD0DC0" w:rsidRPr="0025261D" w:rsidRDefault="00AD0DC0" w:rsidP="00AD0DC0">
      <w:pPr>
        <w:tabs>
          <w:tab w:val="left" w:pos="2835"/>
        </w:tabs>
        <w:ind w:left="2832" w:hanging="2832"/>
      </w:pPr>
      <w:r w:rsidRPr="0025261D">
        <w:t xml:space="preserve">2002-2006 </w:t>
      </w:r>
      <w:r w:rsidRPr="0025261D">
        <w:tab/>
        <w:t xml:space="preserve">Cultrice della materia per lingua e letteratura inglese I presso l’Università </w:t>
      </w:r>
      <w:r w:rsidR="009D572D">
        <w:t xml:space="preserve">Cattolica </w:t>
      </w:r>
      <w:r w:rsidRPr="0025261D">
        <w:t>di Milano. Partecipazione alla commissione esaminatrice, ricevimento studenti, co-relazione in tesi, tutoraggio tesi.</w:t>
      </w:r>
    </w:p>
    <w:p w14:paraId="4AEDA04D" w14:textId="77777777" w:rsidR="00AD0DC0" w:rsidRPr="0025261D" w:rsidRDefault="00AD0DC0" w:rsidP="00AD0DC0">
      <w:pPr>
        <w:tabs>
          <w:tab w:val="left" w:pos="2835"/>
        </w:tabs>
        <w:ind w:left="2832" w:hanging="2832"/>
      </w:pPr>
    </w:p>
    <w:p w14:paraId="192B956C" w14:textId="77777777" w:rsidR="00AD0DC0" w:rsidRPr="0025261D" w:rsidRDefault="00AD0DC0" w:rsidP="00AD0DC0">
      <w:pPr>
        <w:tabs>
          <w:tab w:val="left" w:pos="2835"/>
        </w:tabs>
      </w:pPr>
      <w:r w:rsidRPr="0025261D">
        <w:t>1994 - 1998</w:t>
      </w:r>
      <w:r w:rsidRPr="0025261D">
        <w:tab/>
        <w:t>Cultrice della materia con incarico di assistente per l’insegnamento</w:t>
      </w:r>
    </w:p>
    <w:p w14:paraId="381015D8" w14:textId="77777777" w:rsidR="00AD0DC0" w:rsidRPr="0025261D" w:rsidRDefault="00AD0DC0" w:rsidP="00AD0DC0">
      <w:pPr>
        <w:tabs>
          <w:tab w:val="left" w:pos="2835"/>
        </w:tabs>
        <w:ind w:left="2832"/>
      </w:pPr>
      <w:r w:rsidRPr="0025261D">
        <w:tab/>
        <w:t xml:space="preserve">di letteratura anglo-americana tenuto dalla Prof.ssa Gianfranca Balestra presso l’Università </w:t>
      </w:r>
      <w:r w:rsidR="009D572D">
        <w:t>Cattolica</w:t>
      </w:r>
      <w:r w:rsidRPr="0025261D">
        <w:t xml:space="preserve"> di Milano. Partecipazione alla commissione esaminatrice per tale materia e responsabile per l’organizzazione e lo svolgimento del seminario annuale in letteratura anglo-americana presso la sede di Brescia.</w:t>
      </w:r>
    </w:p>
    <w:p w14:paraId="5C22CF7E" w14:textId="77777777" w:rsidR="00AD0DC0" w:rsidRPr="0025261D" w:rsidRDefault="00AD0DC0" w:rsidP="00AD0DC0">
      <w:pPr>
        <w:tabs>
          <w:tab w:val="left" w:pos="2835"/>
        </w:tabs>
        <w:ind w:left="2832" w:hanging="2832"/>
      </w:pPr>
    </w:p>
    <w:p w14:paraId="3E7EEE50" w14:textId="77777777" w:rsidR="0019627C" w:rsidRPr="0025261D" w:rsidRDefault="00AD0DC0" w:rsidP="00AD0DC0">
      <w:pPr>
        <w:tabs>
          <w:tab w:val="left" w:pos="2835"/>
        </w:tabs>
        <w:ind w:left="2832" w:hanging="2832"/>
      </w:pPr>
      <w:r w:rsidRPr="0025261D">
        <w:rPr>
          <w:color w:val="000000"/>
        </w:rPr>
        <w:t>1997-1998</w:t>
      </w:r>
      <w:r w:rsidRPr="0025261D">
        <w:rPr>
          <w:color w:val="000000"/>
        </w:rPr>
        <w:tab/>
        <w:t xml:space="preserve">Organizzazione e svolgimento del seminario annuale in letteratura anglo-americana presso la sede dell’Università </w:t>
      </w:r>
      <w:r w:rsidR="009D572D">
        <w:rPr>
          <w:color w:val="000000"/>
        </w:rPr>
        <w:t>Cattolica</w:t>
      </w:r>
      <w:r w:rsidRPr="0025261D">
        <w:rPr>
          <w:color w:val="000000"/>
        </w:rPr>
        <w:t xml:space="preserve"> di Brescia. Titolo del seminario: “Realismo e naturalismo negli Stati Uniti” (20 ore)</w:t>
      </w:r>
    </w:p>
    <w:p w14:paraId="26894F3A" w14:textId="77777777" w:rsidR="00AD409A" w:rsidRPr="0025261D" w:rsidRDefault="00AD409A" w:rsidP="0089768C">
      <w:pPr>
        <w:jc w:val="center"/>
        <w:rPr>
          <w:color w:val="000000"/>
        </w:rPr>
      </w:pPr>
    </w:p>
    <w:p w14:paraId="7CB12794" w14:textId="77777777" w:rsidR="00AD0DC0" w:rsidRPr="0025261D" w:rsidRDefault="00AD0DC0" w:rsidP="00AD0DC0">
      <w:pPr>
        <w:tabs>
          <w:tab w:val="left" w:pos="2835"/>
        </w:tabs>
        <w:ind w:left="2832" w:hanging="2832"/>
        <w:rPr>
          <w:color w:val="000000"/>
        </w:rPr>
      </w:pPr>
      <w:r w:rsidRPr="0025261D">
        <w:rPr>
          <w:color w:val="000000"/>
        </w:rPr>
        <w:lastRenderedPageBreak/>
        <w:t>1996-1997</w:t>
      </w:r>
      <w:r w:rsidRPr="0025261D">
        <w:rPr>
          <w:color w:val="000000"/>
        </w:rPr>
        <w:tab/>
        <w:t xml:space="preserve">Organizzazione e svolgimento del seminario annuale in </w:t>
      </w:r>
      <w:r w:rsidR="008F204C">
        <w:rPr>
          <w:color w:val="000000"/>
        </w:rPr>
        <w:t>L</w:t>
      </w:r>
      <w:r w:rsidRPr="0025261D">
        <w:rPr>
          <w:color w:val="000000"/>
        </w:rPr>
        <w:t xml:space="preserve">etteratura anglo-americana presso la sede la sede dell’Università </w:t>
      </w:r>
      <w:r w:rsidR="009D572D">
        <w:rPr>
          <w:color w:val="000000"/>
        </w:rPr>
        <w:t>Cattolica</w:t>
      </w:r>
      <w:r w:rsidRPr="0025261D">
        <w:rPr>
          <w:color w:val="000000"/>
        </w:rPr>
        <w:t xml:space="preserve"> di Brescia. Titolo del seminario: “Dai Puritani al trascendentalismo” (20 ore).</w:t>
      </w:r>
    </w:p>
    <w:p w14:paraId="33484BDB" w14:textId="77777777" w:rsidR="00AD409A" w:rsidRPr="0025261D" w:rsidRDefault="00AD409A" w:rsidP="009B28CE">
      <w:pPr>
        <w:tabs>
          <w:tab w:val="left" w:pos="2835"/>
        </w:tabs>
        <w:ind w:left="2832" w:hanging="2832"/>
        <w:rPr>
          <w:color w:val="000000"/>
        </w:rPr>
      </w:pPr>
    </w:p>
    <w:p w14:paraId="7792EA65" w14:textId="77777777" w:rsidR="009B28CE" w:rsidRPr="0025261D" w:rsidRDefault="009B28CE" w:rsidP="009B28CE">
      <w:pPr>
        <w:tabs>
          <w:tab w:val="left" w:pos="2835"/>
        </w:tabs>
        <w:ind w:left="2832" w:hanging="2832"/>
      </w:pPr>
    </w:p>
    <w:p w14:paraId="5A371CBA" w14:textId="77777777" w:rsidR="009B28CE" w:rsidRPr="0025261D" w:rsidRDefault="009B28CE" w:rsidP="009B28CE">
      <w:pPr>
        <w:widowControl w:val="0"/>
        <w:autoSpaceDE w:val="0"/>
        <w:autoSpaceDN w:val="0"/>
        <w:adjustRightInd w:val="0"/>
        <w:rPr>
          <w:rFonts w:cs="Verdana"/>
          <w:b/>
          <w:i/>
          <w:szCs w:val="26"/>
        </w:rPr>
      </w:pPr>
      <w:r w:rsidRPr="0025261D">
        <w:rPr>
          <w:rFonts w:cs="Verdana"/>
          <w:b/>
          <w:i/>
          <w:szCs w:val="26"/>
        </w:rPr>
        <w:t>Partecipazione</w:t>
      </w:r>
    </w:p>
    <w:p w14:paraId="0F55E51D" w14:textId="77777777" w:rsidR="009B28CE" w:rsidRPr="0025261D" w:rsidRDefault="009B28CE" w:rsidP="009B28CE">
      <w:pPr>
        <w:widowControl w:val="0"/>
        <w:autoSpaceDE w:val="0"/>
        <w:autoSpaceDN w:val="0"/>
        <w:adjustRightInd w:val="0"/>
        <w:rPr>
          <w:rFonts w:cs="Verdana"/>
          <w:b/>
          <w:i/>
          <w:szCs w:val="26"/>
        </w:rPr>
      </w:pPr>
      <w:r w:rsidRPr="0025261D">
        <w:rPr>
          <w:rFonts w:cs="Verdana"/>
          <w:b/>
          <w:i/>
          <w:szCs w:val="26"/>
        </w:rPr>
        <w:t>a gruppi di ricerca</w:t>
      </w:r>
    </w:p>
    <w:p w14:paraId="6D433F55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</w:p>
    <w:p w14:paraId="47E189C1" w14:textId="64B1B530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>2005</w:t>
      </w:r>
      <w:r w:rsidRPr="0025261D">
        <w:rPr>
          <w:rFonts w:cs="Verdana"/>
          <w:szCs w:val="26"/>
        </w:rPr>
        <w:tab/>
        <w:t>D.1 - Anno 2005</w:t>
      </w:r>
    </w:p>
    <w:p w14:paraId="326E7DEA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Titolo della ricerca: </w:t>
      </w:r>
      <w:r w:rsidRPr="0025261D">
        <w:rPr>
          <w:rFonts w:cs="Verdana"/>
          <w:i/>
          <w:szCs w:val="26"/>
        </w:rPr>
        <w:t xml:space="preserve">Shakespeare's </w:t>
      </w:r>
      <w:proofErr w:type="spellStart"/>
      <w:r w:rsidRPr="0025261D">
        <w:rPr>
          <w:rFonts w:cs="Verdana"/>
          <w:i/>
          <w:szCs w:val="26"/>
        </w:rPr>
        <w:t>institutional</w:t>
      </w:r>
      <w:proofErr w:type="spellEnd"/>
      <w:r w:rsidRPr="0025261D">
        <w:rPr>
          <w:rFonts w:cs="Verdana"/>
          <w:i/>
          <w:szCs w:val="26"/>
        </w:rPr>
        <w:t xml:space="preserve"> </w:t>
      </w:r>
      <w:proofErr w:type="spellStart"/>
      <w:r w:rsidRPr="0025261D">
        <w:rPr>
          <w:rFonts w:cs="Verdana"/>
          <w:i/>
          <w:szCs w:val="26"/>
        </w:rPr>
        <w:t>genius</w:t>
      </w:r>
      <w:proofErr w:type="spellEnd"/>
      <w:r w:rsidRPr="0025261D">
        <w:rPr>
          <w:rFonts w:cs="Verdana"/>
          <w:i/>
          <w:szCs w:val="26"/>
        </w:rPr>
        <w:t xml:space="preserve">: </w:t>
      </w:r>
      <w:proofErr w:type="spellStart"/>
      <w:r w:rsidRPr="0025261D">
        <w:rPr>
          <w:rFonts w:cs="Verdana"/>
          <w:i/>
          <w:szCs w:val="26"/>
        </w:rPr>
        <w:t>testualità</w:t>
      </w:r>
      <w:proofErr w:type="spellEnd"/>
      <w:r w:rsidRPr="0025261D">
        <w:rPr>
          <w:rFonts w:cs="Verdana"/>
          <w:i/>
          <w:szCs w:val="26"/>
        </w:rPr>
        <w:t xml:space="preserve">, </w:t>
      </w:r>
      <w:r w:rsidRPr="0025261D">
        <w:rPr>
          <w:rFonts w:cs="Verdana"/>
          <w:i/>
          <w:szCs w:val="26"/>
        </w:rPr>
        <w:tab/>
        <w:t xml:space="preserve">comunicazione letteraria ed </w:t>
      </w:r>
      <w:r w:rsidRPr="0025261D">
        <w:rPr>
          <w:rFonts w:cs="Verdana"/>
          <w:i/>
          <w:szCs w:val="26"/>
        </w:rPr>
        <w:tab/>
        <w:t>ermeneutica delle istituzioni culturali</w:t>
      </w:r>
    </w:p>
    <w:p w14:paraId="53E15AD0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Responsabile Scientifico: </w:t>
      </w:r>
      <w:r w:rsidR="00AD0DC0" w:rsidRPr="0025261D">
        <w:rPr>
          <w:rFonts w:cs="Verdana"/>
          <w:szCs w:val="26"/>
        </w:rPr>
        <w:t xml:space="preserve">Enrico </w:t>
      </w:r>
      <w:r w:rsidRPr="0025261D">
        <w:rPr>
          <w:rFonts w:cs="Verdana"/>
          <w:szCs w:val="26"/>
        </w:rPr>
        <w:t xml:space="preserve">Reggiani </w:t>
      </w:r>
    </w:p>
    <w:p w14:paraId="0765D17B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</w:p>
    <w:p w14:paraId="68220F15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 xml:space="preserve">2006 </w:t>
      </w:r>
      <w:r w:rsidRPr="0025261D">
        <w:rPr>
          <w:rFonts w:cs="Verdana"/>
          <w:szCs w:val="26"/>
        </w:rPr>
        <w:tab/>
        <w:t>D.1 - Anno 2006</w:t>
      </w:r>
    </w:p>
    <w:p w14:paraId="7DA989B1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Titolo della ricerca: </w:t>
      </w:r>
      <w:r w:rsidRPr="0025261D">
        <w:rPr>
          <w:rFonts w:cs="Verdana"/>
          <w:i/>
          <w:szCs w:val="26"/>
        </w:rPr>
        <w:t xml:space="preserve">Le istituzioni linguistiche, letterarie e culturali dei </w:t>
      </w:r>
      <w:r w:rsidRPr="0025261D">
        <w:rPr>
          <w:rFonts w:cs="Verdana"/>
          <w:i/>
          <w:szCs w:val="26"/>
        </w:rPr>
        <w:tab/>
        <w:t xml:space="preserve">cattolici vittoriani inglesi. metodi e prospettive per una sintesi dello </w:t>
      </w:r>
      <w:r w:rsidRPr="0025261D">
        <w:rPr>
          <w:rFonts w:cs="Verdana"/>
          <w:i/>
          <w:szCs w:val="26"/>
        </w:rPr>
        <w:tab/>
        <w:t xml:space="preserve">Status </w:t>
      </w:r>
      <w:proofErr w:type="spellStart"/>
      <w:r w:rsidRPr="0025261D">
        <w:rPr>
          <w:rFonts w:cs="Verdana"/>
          <w:i/>
          <w:szCs w:val="26"/>
        </w:rPr>
        <w:t>Quaestionis</w:t>
      </w:r>
      <w:proofErr w:type="spellEnd"/>
    </w:p>
    <w:p w14:paraId="6C144F2C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Responsabile Scientifico: </w:t>
      </w:r>
      <w:r w:rsidR="00AD0DC0" w:rsidRPr="0025261D">
        <w:rPr>
          <w:rFonts w:cs="Verdana"/>
          <w:szCs w:val="26"/>
        </w:rPr>
        <w:t xml:space="preserve">Enrico </w:t>
      </w:r>
      <w:r w:rsidRPr="0025261D">
        <w:rPr>
          <w:rFonts w:cs="Verdana"/>
          <w:szCs w:val="26"/>
        </w:rPr>
        <w:t xml:space="preserve">Reggiani </w:t>
      </w:r>
    </w:p>
    <w:p w14:paraId="622E3F32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</w:p>
    <w:p w14:paraId="233B56E1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>2007</w:t>
      </w:r>
      <w:r w:rsidRPr="0025261D">
        <w:rPr>
          <w:rFonts w:cs="Verdana"/>
          <w:szCs w:val="26"/>
        </w:rPr>
        <w:tab/>
        <w:t>D.1 - Anno 2007</w:t>
      </w:r>
    </w:p>
    <w:p w14:paraId="3680B6ED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i/>
          <w:szCs w:val="26"/>
        </w:rPr>
      </w:pPr>
      <w:r w:rsidRPr="0025261D">
        <w:rPr>
          <w:rFonts w:cs="Verdana"/>
          <w:szCs w:val="26"/>
        </w:rPr>
        <w:tab/>
        <w:t xml:space="preserve">Titolo della ricerca: </w:t>
      </w:r>
      <w:r w:rsidRPr="0025261D">
        <w:rPr>
          <w:rFonts w:cs="Verdana"/>
          <w:i/>
          <w:szCs w:val="26"/>
        </w:rPr>
        <w:t xml:space="preserve">Comunicazione letteraria, </w:t>
      </w:r>
      <w:proofErr w:type="spellStart"/>
      <w:r w:rsidRPr="0025261D">
        <w:rPr>
          <w:rFonts w:cs="Verdana"/>
          <w:i/>
          <w:szCs w:val="26"/>
        </w:rPr>
        <w:t>textual</w:t>
      </w:r>
      <w:proofErr w:type="spellEnd"/>
      <w:r w:rsidRPr="0025261D">
        <w:rPr>
          <w:rFonts w:cs="Verdana"/>
          <w:i/>
          <w:szCs w:val="26"/>
        </w:rPr>
        <w:t xml:space="preserve"> </w:t>
      </w:r>
      <w:proofErr w:type="spellStart"/>
      <w:r w:rsidRPr="0025261D">
        <w:rPr>
          <w:rFonts w:cs="Verdana"/>
          <w:i/>
          <w:szCs w:val="26"/>
        </w:rPr>
        <w:t>politics</w:t>
      </w:r>
      <w:proofErr w:type="spellEnd"/>
      <w:r w:rsidRPr="0025261D">
        <w:rPr>
          <w:rFonts w:cs="Verdana"/>
          <w:i/>
          <w:szCs w:val="26"/>
        </w:rPr>
        <w:t xml:space="preserve"> e </w:t>
      </w:r>
      <w:r w:rsidRPr="0025261D">
        <w:rPr>
          <w:rFonts w:cs="Verdana"/>
          <w:i/>
          <w:szCs w:val="26"/>
        </w:rPr>
        <w:tab/>
        <w:t xml:space="preserve">cultura economica: il caso delle </w:t>
      </w:r>
      <w:proofErr w:type="spellStart"/>
      <w:r w:rsidRPr="0025261D">
        <w:rPr>
          <w:rFonts w:cs="Verdana"/>
          <w:i/>
          <w:szCs w:val="26"/>
        </w:rPr>
        <w:t>illustrations</w:t>
      </w:r>
      <w:proofErr w:type="spellEnd"/>
      <w:r w:rsidRPr="0025261D">
        <w:rPr>
          <w:rFonts w:cs="Verdana"/>
          <w:i/>
          <w:szCs w:val="26"/>
        </w:rPr>
        <w:t xml:space="preserve"> of </w:t>
      </w:r>
      <w:proofErr w:type="spellStart"/>
      <w:r w:rsidRPr="0025261D">
        <w:rPr>
          <w:rFonts w:cs="Verdana"/>
          <w:i/>
          <w:szCs w:val="26"/>
        </w:rPr>
        <w:t>political</w:t>
      </w:r>
      <w:proofErr w:type="spellEnd"/>
      <w:r w:rsidRPr="0025261D">
        <w:rPr>
          <w:rFonts w:cs="Verdana"/>
          <w:i/>
          <w:szCs w:val="26"/>
        </w:rPr>
        <w:t xml:space="preserve"> economy di </w:t>
      </w:r>
      <w:r w:rsidRPr="0025261D">
        <w:rPr>
          <w:rFonts w:cs="Verdana"/>
          <w:i/>
          <w:szCs w:val="26"/>
        </w:rPr>
        <w:tab/>
        <w:t>Harriet Martineau</w:t>
      </w:r>
    </w:p>
    <w:p w14:paraId="02F67CFD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Responsabile Scientifico: </w:t>
      </w:r>
      <w:r w:rsidR="00AD0DC0" w:rsidRPr="0025261D">
        <w:rPr>
          <w:rFonts w:cs="Verdana"/>
          <w:szCs w:val="26"/>
        </w:rPr>
        <w:t xml:space="preserve">Enrico </w:t>
      </w:r>
      <w:r w:rsidRPr="0025261D">
        <w:rPr>
          <w:rFonts w:cs="Verdana"/>
          <w:szCs w:val="26"/>
        </w:rPr>
        <w:t xml:space="preserve">Reggiani </w:t>
      </w:r>
    </w:p>
    <w:p w14:paraId="4525B60C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</w:p>
    <w:p w14:paraId="52C5D6C8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>2008</w:t>
      </w:r>
      <w:r w:rsidRPr="0025261D">
        <w:rPr>
          <w:rFonts w:cs="Verdana"/>
          <w:szCs w:val="26"/>
        </w:rPr>
        <w:tab/>
        <w:t>D.1 - Anno 2008</w:t>
      </w:r>
    </w:p>
    <w:p w14:paraId="0ACDA122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Titolo della ricerca: </w:t>
      </w:r>
      <w:r w:rsidRPr="0025261D">
        <w:rPr>
          <w:rFonts w:cs="Verdana"/>
          <w:i/>
          <w:szCs w:val="26"/>
        </w:rPr>
        <w:t xml:space="preserve">Poesia, traduzione, recensione nel </w:t>
      </w:r>
      <w:r w:rsidR="008F204C">
        <w:rPr>
          <w:rFonts w:cs="Verdana"/>
          <w:i/>
          <w:szCs w:val="26"/>
        </w:rPr>
        <w:t>N</w:t>
      </w:r>
      <w:r w:rsidRPr="0025261D">
        <w:rPr>
          <w:rFonts w:cs="Verdana"/>
          <w:i/>
          <w:szCs w:val="26"/>
        </w:rPr>
        <w:t xml:space="preserve">ovecento in </w:t>
      </w:r>
      <w:r w:rsidRPr="0025261D">
        <w:rPr>
          <w:rFonts w:cs="Verdana"/>
          <w:i/>
          <w:szCs w:val="26"/>
        </w:rPr>
        <w:tab/>
        <w:t>Italia e negli USA</w:t>
      </w:r>
    </w:p>
    <w:p w14:paraId="0DAB4D1A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Responsabile Scientifico: </w:t>
      </w:r>
      <w:r w:rsidR="00AD0DC0" w:rsidRPr="0025261D">
        <w:rPr>
          <w:rFonts w:cs="Verdana"/>
          <w:szCs w:val="26"/>
        </w:rPr>
        <w:t xml:space="preserve">Enrico </w:t>
      </w:r>
      <w:r w:rsidRPr="0025261D">
        <w:rPr>
          <w:rFonts w:cs="Verdana"/>
          <w:szCs w:val="26"/>
        </w:rPr>
        <w:t xml:space="preserve">Rognoni </w:t>
      </w:r>
    </w:p>
    <w:p w14:paraId="7FB99750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</w:p>
    <w:p w14:paraId="0DEED319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>2009</w:t>
      </w:r>
      <w:r w:rsidRPr="0025261D">
        <w:rPr>
          <w:rFonts w:cs="Verdana"/>
          <w:szCs w:val="26"/>
        </w:rPr>
        <w:tab/>
        <w:t>D.1 - Anno 2009</w:t>
      </w:r>
    </w:p>
    <w:p w14:paraId="1E252373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Titolo della ricerca: </w:t>
      </w:r>
      <w:r w:rsidRPr="0025261D">
        <w:rPr>
          <w:rFonts w:cs="Verdana"/>
          <w:i/>
          <w:szCs w:val="26"/>
        </w:rPr>
        <w:t xml:space="preserve">Poesia, traduzione, recensione nel </w:t>
      </w:r>
      <w:r w:rsidR="008F204C">
        <w:rPr>
          <w:rFonts w:cs="Verdana"/>
          <w:i/>
          <w:szCs w:val="26"/>
        </w:rPr>
        <w:t>N</w:t>
      </w:r>
      <w:r w:rsidRPr="0025261D">
        <w:rPr>
          <w:rFonts w:cs="Verdana"/>
          <w:i/>
          <w:szCs w:val="26"/>
        </w:rPr>
        <w:t xml:space="preserve">ovecento </w:t>
      </w:r>
      <w:r w:rsidRPr="0025261D">
        <w:rPr>
          <w:rFonts w:cs="Verdana"/>
          <w:i/>
          <w:szCs w:val="26"/>
        </w:rPr>
        <w:tab/>
        <w:t xml:space="preserve">in </w:t>
      </w:r>
      <w:r w:rsidRPr="0025261D">
        <w:rPr>
          <w:rFonts w:cs="Verdana"/>
          <w:i/>
          <w:szCs w:val="26"/>
        </w:rPr>
        <w:tab/>
        <w:t>Italia e negli USA</w:t>
      </w:r>
    </w:p>
    <w:p w14:paraId="11CDC38E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Responsabile Scientifico: </w:t>
      </w:r>
      <w:r w:rsidR="00AD0DC0" w:rsidRPr="0025261D">
        <w:rPr>
          <w:rFonts w:cs="Verdana"/>
          <w:szCs w:val="26"/>
        </w:rPr>
        <w:t xml:space="preserve">Francesco </w:t>
      </w:r>
      <w:r w:rsidRPr="0025261D">
        <w:rPr>
          <w:rFonts w:cs="Verdana"/>
          <w:szCs w:val="26"/>
        </w:rPr>
        <w:t xml:space="preserve">Rognoni </w:t>
      </w:r>
    </w:p>
    <w:p w14:paraId="1DD3CAB9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</w:p>
    <w:p w14:paraId="6114CE28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>2010</w:t>
      </w:r>
      <w:r w:rsidRPr="0025261D">
        <w:rPr>
          <w:rFonts w:cs="Verdana"/>
          <w:szCs w:val="26"/>
        </w:rPr>
        <w:tab/>
        <w:t>D.1 - Anno 2010</w:t>
      </w:r>
    </w:p>
    <w:p w14:paraId="7635C226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Titolo della ricerca: </w:t>
      </w:r>
      <w:r w:rsidRPr="0025261D">
        <w:rPr>
          <w:rFonts w:cs="Verdana"/>
          <w:i/>
          <w:szCs w:val="26"/>
        </w:rPr>
        <w:t xml:space="preserve">Poesia, traduzione, recensione nel novecento </w:t>
      </w:r>
      <w:r w:rsidRPr="0025261D">
        <w:rPr>
          <w:rFonts w:cs="Verdana"/>
          <w:i/>
          <w:szCs w:val="26"/>
        </w:rPr>
        <w:tab/>
        <w:t xml:space="preserve">in </w:t>
      </w:r>
      <w:r w:rsidRPr="0025261D">
        <w:rPr>
          <w:rFonts w:cs="Verdana"/>
          <w:i/>
          <w:szCs w:val="26"/>
        </w:rPr>
        <w:tab/>
        <w:t>Italia e negli USA</w:t>
      </w:r>
    </w:p>
    <w:p w14:paraId="0766220C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Responsabile Scientifico: </w:t>
      </w:r>
      <w:r w:rsidR="00AD0DC0" w:rsidRPr="0025261D">
        <w:rPr>
          <w:rFonts w:cs="Verdana"/>
          <w:szCs w:val="26"/>
        </w:rPr>
        <w:t xml:space="preserve">Francesco </w:t>
      </w:r>
      <w:r w:rsidRPr="0025261D">
        <w:rPr>
          <w:rFonts w:cs="Verdana"/>
          <w:szCs w:val="26"/>
        </w:rPr>
        <w:t xml:space="preserve">Rognoni </w:t>
      </w:r>
    </w:p>
    <w:p w14:paraId="7434CBBF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</w:p>
    <w:p w14:paraId="287950BB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>2011</w:t>
      </w:r>
      <w:r w:rsidRPr="0025261D">
        <w:rPr>
          <w:rFonts w:cs="Verdana"/>
          <w:szCs w:val="26"/>
        </w:rPr>
        <w:tab/>
        <w:t>D.1 - Anno 2011</w:t>
      </w:r>
    </w:p>
    <w:p w14:paraId="511AD09A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Titolo della ricerca: </w:t>
      </w:r>
      <w:r w:rsidRPr="0025261D">
        <w:rPr>
          <w:rFonts w:cs="Verdana"/>
          <w:i/>
          <w:szCs w:val="26"/>
        </w:rPr>
        <w:t>La scrittura epistolare come genere letterario</w:t>
      </w:r>
    </w:p>
    <w:p w14:paraId="0CC18668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Responsabile Scientifico: </w:t>
      </w:r>
      <w:r w:rsidR="00AD0DC0" w:rsidRPr="0025261D">
        <w:rPr>
          <w:rFonts w:cs="Verdana"/>
          <w:szCs w:val="26"/>
        </w:rPr>
        <w:t xml:space="preserve">Francesco </w:t>
      </w:r>
      <w:r w:rsidRPr="0025261D">
        <w:rPr>
          <w:rFonts w:cs="Verdana"/>
          <w:szCs w:val="26"/>
        </w:rPr>
        <w:t xml:space="preserve">Rognoni </w:t>
      </w:r>
    </w:p>
    <w:p w14:paraId="774DEAD1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</w:p>
    <w:p w14:paraId="0336461F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>2013</w:t>
      </w:r>
      <w:r w:rsidRPr="0025261D">
        <w:rPr>
          <w:rFonts w:cs="Verdana"/>
          <w:szCs w:val="26"/>
        </w:rPr>
        <w:tab/>
        <w:t>D.1 – Anno 2013</w:t>
      </w:r>
    </w:p>
    <w:p w14:paraId="542CBFD8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Titolo della Ricerca: </w:t>
      </w:r>
      <w:r w:rsidRPr="0025261D">
        <w:rPr>
          <w:rFonts w:cs="Verdana"/>
          <w:i/>
          <w:szCs w:val="26"/>
        </w:rPr>
        <w:t>Gli irlandesi nel mondo</w:t>
      </w:r>
    </w:p>
    <w:p w14:paraId="53C89E3B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</w:rPr>
        <w:lastRenderedPageBreak/>
        <w:tab/>
        <w:t>Responsabile</w:t>
      </w:r>
      <w:r w:rsidR="00AD0DC0" w:rsidRPr="0025261D">
        <w:rPr>
          <w:rFonts w:cs="Verdana"/>
          <w:szCs w:val="26"/>
        </w:rPr>
        <w:t xml:space="preserve"> Scientifico: Giuliana </w:t>
      </w:r>
      <w:r w:rsidRPr="0025261D">
        <w:rPr>
          <w:rFonts w:cs="Verdana"/>
          <w:szCs w:val="26"/>
        </w:rPr>
        <w:t xml:space="preserve"> </w:t>
      </w:r>
      <w:proofErr w:type="spellStart"/>
      <w:r w:rsidR="00AD0DC0" w:rsidRPr="0025261D">
        <w:rPr>
          <w:rFonts w:cs="Verdana"/>
          <w:szCs w:val="26"/>
        </w:rPr>
        <w:t>Bendelli</w:t>
      </w:r>
      <w:proofErr w:type="spellEnd"/>
      <w:r w:rsidR="00AD0DC0" w:rsidRPr="0025261D">
        <w:rPr>
          <w:rFonts w:cs="Verdana"/>
          <w:szCs w:val="26"/>
        </w:rPr>
        <w:t xml:space="preserve"> </w:t>
      </w:r>
    </w:p>
    <w:p w14:paraId="526B2954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</w:p>
    <w:p w14:paraId="741D6AEE" w14:textId="77777777" w:rsidR="009B28CE" w:rsidRPr="0025261D" w:rsidRDefault="009B28CE" w:rsidP="009B28CE">
      <w:pPr>
        <w:widowControl w:val="0"/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b/>
          <w:i/>
          <w:szCs w:val="26"/>
        </w:rPr>
        <w:t xml:space="preserve">Relatrice a convegni </w:t>
      </w:r>
    </w:p>
    <w:p w14:paraId="279C307D" w14:textId="77777777" w:rsidR="009B28CE" w:rsidRPr="0025261D" w:rsidRDefault="009B28CE" w:rsidP="009B28CE">
      <w:pPr>
        <w:tabs>
          <w:tab w:val="left" w:pos="2835"/>
        </w:tabs>
        <w:ind w:left="2832" w:hanging="2832"/>
      </w:pPr>
    </w:p>
    <w:p w14:paraId="2DFCE0FC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>2001</w:t>
      </w:r>
      <w:r w:rsidRPr="0025261D">
        <w:rPr>
          <w:rFonts w:cs="Verdana"/>
          <w:szCs w:val="26"/>
          <w:lang w:val="en-US"/>
        </w:rPr>
        <w:tab/>
        <w:t>“America and the Mediterranean”</w:t>
      </w:r>
    </w:p>
    <w:p w14:paraId="594FF884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ab/>
        <w:t>16th Biennial International AISNA Conference</w:t>
      </w:r>
    </w:p>
    <w:p w14:paraId="6BFDB90A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ab/>
        <w:t>Genova</w:t>
      </w:r>
      <w:r w:rsidR="00AD0DC0" w:rsidRPr="0025261D">
        <w:rPr>
          <w:rFonts w:cs="Verdana"/>
          <w:szCs w:val="26"/>
          <w:lang w:val="en-US"/>
        </w:rPr>
        <w:t>,</w:t>
      </w:r>
      <w:r w:rsidRPr="0025261D">
        <w:rPr>
          <w:rFonts w:cs="Verdana"/>
          <w:szCs w:val="26"/>
          <w:lang w:val="en-US"/>
        </w:rPr>
        <w:t xml:space="preserve"> 8-11 Novemb</w:t>
      </w:r>
      <w:r w:rsidR="00AD0DC0" w:rsidRPr="0025261D">
        <w:rPr>
          <w:rFonts w:cs="Verdana"/>
          <w:szCs w:val="26"/>
          <w:lang w:val="en-US"/>
        </w:rPr>
        <w:t>er</w:t>
      </w:r>
      <w:r w:rsidRPr="0025261D">
        <w:rPr>
          <w:rFonts w:cs="Verdana"/>
          <w:szCs w:val="26"/>
          <w:lang w:val="en-US"/>
        </w:rPr>
        <w:t xml:space="preserve"> 2001</w:t>
      </w:r>
    </w:p>
    <w:p w14:paraId="7FB0B3B5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</w:p>
    <w:p w14:paraId="38EB295B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>2003</w:t>
      </w:r>
      <w:r w:rsidRPr="0025261D">
        <w:rPr>
          <w:rFonts w:cs="Verdana"/>
          <w:szCs w:val="26"/>
          <w:lang w:val="en-US"/>
        </w:rPr>
        <w:tab/>
        <w:t xml:space="preserve">“Emerson at 200” </w:t>
      </w:r>
    </w:p>
    <w:p w14:paraId="309E529D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ab/>
        <w:t>Emerson International Bicenten</w:t>
      </w:r>
      <w:r w:rsidR="008F204C">
        <w:rPr>
          <w:rFonts w:cs="Verdana"/>
          <w:szCs w:val="26"/>
          <w:lang w:val="en-US"/>
        </w:rPr>
        <w:t>n</w:t>
      </w:r>
      <w:r w:rsidRPr="0025261D">
        <w:rPr>
          <w:rFonts w:cs="Verdana"/>
          <w:szCs w:val="26"/>
          <w:lang w:val="en-US"/>
        </w:rPr>
        <w:t>ial Conference</w:t>
      </w:r>
    </w:p>
    <w:p w14:paraId="44D4209C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ab/>
      </w:r>
      <w:r w:rsidR="00AD0DC0" w:rsidRPr="0025261D">
        <w:rPr>
          <w:rFonts w:cs="Verdana"/>
          <w:szCs w:val="26"/>
          <w:lang w:val="en-US"/>
        </w:rPr>
        <w:t xml:space="preserve">Roma, </w:t>
      </w:r>
      <w:r w:rsidRPr="0025261D">
        <w:rPr>
          <w:rFonts w:cs="Verdana"/>
          <w:szCs w:val="26"/>
          <w:lang w:val="en-US"/>
        </w:rPr>
        <w:t>16-18</w:t>
      </w:r>
      <w:r w:rsidR="00AD0DC0" w:rsidRPr="0025261D">
        <w:rPr>
          <w:rFonts w:cs="Verdana"/>
          <w:szCs w:val="26"/>
          <w:lang w:val="en-US"/>
        </w:rPr>
        <w:t xml:space="preserve"> October </w:t>
      </w:r>
      <w:r w:rsidRPr="0025261D">
        <w:rPr>
          <w:rFonts w:cs="Verdana"/>
          <w:szCs w:val="26"/>
          <w:lang w:val="en-US"/>
        </w:rPr>
        <w:t>2003</w:t>
      </w:r>
    </w:p>
    <w:p w14:paraId="18F3D6C4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</w:p>
    <w:p w14:paraId="5D82EBBA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>2003</w:t>
      </w:r>
      <w:r w:rsidRPr="0025261D">
        <w:rPr>
          <w:rFonts w:cs="Verdana"/>
          <w:szCs w:val="26"/>
          <w:lang w:val="en-US"/>
        </w:rPr>
        <w:tab/>
        <w:t>“Ambassadors. American Studies in a Changing World”</w:t>
      </w:r>
    </w:p>
    <w:p w14:paraId="029A2633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ab/>
        <w:t xml:space="preserve">17th </w:t>
      </w:r>
      <w:r w:rsidR="00AD0DC0" w:rsidRPr="0025261D">
        <w:rPr>
          <w:rFonts w:cs="Verdana"/>
          <w:szCs w:val="26"/>
          <w:lang w:val="en-US"/>
        </w:rPr>
        <w:t>Biennial International AISNA Conference</w:t>
      </w:r>
    </w:p>
    <w:p w14:paraId="6EB82E05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ab/>
        <w:t>Roma, 6-8 November 2003</w:t>
      </w:r>
    </w:p>
    <w:p w14:paraId="2ACA5834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</w:p>
    <w:p w14:paraId="2FA679F7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>2007</w:t>
      </w:r>
      <w:r w:rsidRPr="0025261D">
        <w:rPr>
          <w:rFonts w:cs="Verdana"/>
          <w:szCs w:val="26"/>
          <w:lang w:val="en-US"/>
        </w:rPr>
        <w:tab/>
        <w:t xml:space="preserve">“USA: Identities, Cultures, and Politics in National, Transnational and </w:t>
      </w:r>
      <w:r w:rsidRPr="0025261D">
        <w:rPr>
          <w:rFonts w:cs="Verdana"/>
          <w:szCs w:val="26"/>
          <w:lang w:val="en-US"/>
        </w:rPr>
        <w:tab/>
        <w:t xml:space="preserve">Global Perspectives” </w:t>
      </w:r>
    </w:p>
    <w:p w14:paraId="20A1BF9D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ab/>
        <w:t xml:space="preserve">19th </w:t>
      </w:r>
      <w:r w:rsidR="00AD0DC0" w:rsidRPr="0025261D">
        <w:rPr>
          <w:rFonts w:cs="Verdana"/>
          <w:szCs w:val="26"/>
          <w:lang w:val="en-US"/>
        </w:rPr>
        <w:t>Biennial International AISNA Conference</w:t>
      </w:r>
    </w:p>
    <w:p w14:paraId="7840BD6D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ab/>
        <w:t>Macerata, 4-6 October 2007</w:t>
      </w:r>
    </w:p>
    <w:p w14:paraId="66B0052B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</w:p>
    <w:p w14:paraId="09C32528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>2009</w:t>
      </w:r>
      <w:r w:rsidRPr="0025261D">
        <w:rPr>
          <w:rFonts w:cs="Verdana"/>
          <w:szCs w:val="26"/>
          <w:lang w:val="en-US"/>
        </w:rPr>
        <w:tab/>
        <w:t xml:space="preserve">“Translating America. Importing, Translating, Misrepresenting, </w:t>
      </w:r>
      <w:r w:rsidRPr="0025261D">
        <w:rPr>
          <w:rFonts w:cs="Verdana"/>
          <w:szCs w:val="26"/>
          <w:lang w:val="en-US"/>
        </w:rPr>
        <w:tab/>
        <w:t>Mythicizing, Communicating America”</w:t>
      </w:r>
    </w:p>
    <w:p w14:paraId="1E751D8A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ab/>
        <w:t xml:space="preserve">20th </w:t>
      </w:r>
      <w:r w:rsidR="00AD0DC0" w:rsidRPr="0025261D">
        <w:rPr>
          <w:rFonts w:cs="Verdana"/>
          <w:szCs w:val="26"/>
          <w:lang w:val="en-US"/>
        </w:rPr>
        <w:t>Biennial International AISNA Conference</w:t>
      </w:r>
    </w:p>
    <w:p w14:paraId="0DFAFED8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ab/>
      </w:r>
      <w:r w:rsidR="00AD0DC0" w:rsidRPr="0025261D">
        <w:rPr>
          <w:rFonts w:cs="Verdana"/>
          <w:szCs w:val="26"/>
          <w:lang w:val="en-US"/>
        </w:rPr>
        <w:t xml:space="preserve">Torino, 24-26 </w:t>
      </w:r>
      <w:r w:rsidRPr="0025261D">
        <w:rPr>
          <w:rFonts w:cs="Verdana"/>
          <w:szCs w:val="26"/>
          <w:lang w:val="en-US"/>
        </w:rPr>
        <w:t>September 2009</w:t>
      </w:r>
    </w:p>
    <w:p w14:paraId="710F516C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</w:p>
    <w:p w14:paraId="73B39BD6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>2011</w:t>
      </w:r>
      <w:r w:rsidRPr="0025261D">
        <w:rPr>
          <w:rFonts w:cs="Verdana"/>
          <w:szCs w:val="26"/>
          <w:lang w:val="en-US"/>
        </w:rPr>
        <w:tab/>
        <w:t xml:space="preserve">“Democracy and Difference: The U.S. in Multidisciplinary and </w:t>
      </w:r>
      <w:r w:rsidRPr="0025261D">
        <w:rPr>
          <w:rFonts w:cs="Verdana"/>
          <w:szCs w:val="26"/>
          <w:lang w:val="en-US"/>
        </w:rPr>
        <w:tab/>
        <w:t>Comparative Perspectives”</w:t>
      </w:r>
    </w:p>
    <w:p w14:paraId="4C6E4778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ab/>
        <w:t xml:space="preserve">21st </w:t>
      </w:r>
      <w:r w:rsidR="00AD0DC0" w:rsidRPr="0025261D">
        <w:rPr>
          <w:rFonts w:cs="Verdana"/>
          <w:szCs w:val="26"/>
          <w:lang w:val="en-US"/>
        </w:rPr>
        <w:t>Biennial International AISNA Conference</w:t>
      </w:r>
      <w:r w:rsidRPr="0025261D">
        <w:rPr>
          <w:rFonts w:cs="Verdana"/>
          <w:szCs w:val="26"/>
          <w:lang w:val="en-US"/>
        </w:rPr>
        <w:t xml:space="preserve">, </w:t>
      </w:r>
    </w:p>
    <w:p w14:paraId="3DB8A1A2" w14:textId="77777777" w:rsidR="009B28CE" w:rsidRPr="0025261D" w:rsidRDefault="009B28CE" w:rsidP="009B28C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cs="Verdana"/>
          <w:szCs w:val="26"/>
        </w:rPr>
      </w:pPr>
      <w:r w:rsidRPr="0025261D">
        <w:rPr>
          <w:rFonts w:cs="Verdana"/>
          <w:szCs w:val="26"/>
          <w:lang w:val="en-US"/>
        </w:rPr>
        <w:tab/>
      </w:r>
      <w:r w:rsidRPr="0025261D">
        <w:rPr>
          <w:rFonts w:cs="Verdana"/>
          <w:szCs w:val="26"/>
        </w:rPr>
        <w:t>Trento, 26-29</w:t>
      </w:r>
      <w:r w:rsidRPr="0025261D">
        <w:rPr>
          <w:rFonts w:ascii="Verdana" w:hAnsi="Verdana" w:cs="Verdana"/>
          <w:sz w:val="26"/>
          <w:szCs w:val="26"/>
        </w:rPr>
        <w:t xml:space="preserve"> </w:t>
      </w:r>
      <w:r w:rsidRPr="0025261D">
        <w:rPr>
          <w:rFonts w:ascii="Verdana" w:hAnsi="Verdana" w:cs="Verdana"/>
          <w:sz w:val="26"/>
          <w:szCs w:val="26"/>
        </w:rPr>
        <w:tab/>
      </w:r>
      <w:r w:rsidRPr="0025261D">
        <w:rPr>
          <w:rFonts w:cs="Verdana"/>
          <w:szCs w:val="26"/>
        </w:rPr>
        <w:t>October 2011</w:t>
      </w:r>
    </w:p>
    <w:p w14:paraId="6F1D91ED" w14:textId="77777777" w:rsidR="009B28CE" w:rsidRPr="0025261D" w:rsidRDefault="009B28CE" w:rsidP="009B28CE">
      <w:pPr>
        <w:tabs>
          <w:tab w:val="left" w:pos="2835"/>
        </w:tabs>
        <w:ind w:left="2832" w:hanging="2832"/>
      </w:pPr>
      <w:r w:rsidRPr="0025261D">
        <w:tab/>
      </w:r>
    </w:p>
    <w:p w14:paraId="5C741546" w14:textId="77777777" w:rsidR="009B28CE" w:rsidRPr="0025261D" w:rsidRDefault="009B28CE" w:rsidP="009B28CE">
      <w:pPr>
        <w:tabs>
          <w:tab w:val="left" w:pos="2835"/>
        </w:tabs>
        <w:ind w:left="2832" w:hanging="2832"/>
        <w:rPr>
          <w:rFonts w:cs="Verdana"/>
          <w:szCs w:val="26"/>
        </w:rPr>
      </w:pPr>
      <w:r w:rsidRPr="0025261D">
        <w:rPr>
          <w:rFonts w:cs="Verdana"/>
          <w:szCs w:val="26"/>
        </w:rPr>
        <w:t>2013</w:t>
      </w:r>
      <w:r w:rsidRPr="0025261D">
        <w:rPr>
          <w:rFonts w:cs="Verdana"/>
          <w:szCs w:val="26"/>
        </w:rPr>
        <w:tab/>
        <w:t>“In fuga. Temi, percorsi, storie”</w:t>
      </w:r>
    </w:p>
    <w:p w14:paraId="6C611916" w14:textId="77777777" w:rsidR="00AD0DC0" w:rsidRPr="0025261D" w:rsidRDefault="009B28CE" w:rsidP="009B28CE">
      <w:pPr>
        <w:tabs>
          <w:tab w:val="left" w:pos="2835"/>
        </w:tabs>
        <w:ind w:left="2832" w:hanging="2832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Convegno del Dipartimento di Scienze Linguistiche </w:t>
      </w:r>
    </w:p>
    <w:p w14:paraId="640C4817" w14:textId="77777777" w:rsidR="009B28CE" w:rsidRPr="0025261D" w:rsidRDefault="00AD0DC0" w:rsidP="009B28CE">
      <w:pPr>
        <w:tabs>
          <w:tab w:val="left" w:pos="2835"/>
        </w:tabs>
        <w:ind w:left="2832" w:hanging="2832"/>
        <w:rPr>
          <w:rFonts w:cs="Times"/>
          <w:iCs/>
          <w:color w:val="191919"/>
          <w:szCs w:val="30"/>
        </w:rPr>
      </w:pPr>
      <w:r w:rsidRPr="0025261D">
        <w:rPr>
          <w:rFonts w:cs="Verdana"/>
          <w:szCs w:val="26"/>
        </w:rPr>
        <w:tab/>
      </w:r>
      <w:r w:rsidR="009B28CE" w:rsidRPr="0025261D">
        <w:rPr>
          <w:rFonts w:cs="Verdana"/>
          <w:szCs w:val="26"/>
        </w:rPr>
        <w:t>e Letterature Straniere</w:t>
      </w:r>
      <w:r w:rsidR="008F204C">
        <w:rPr>
          <w:rFonts w:cs="Verdana"/>
          <w:szCs w:val="26"/>
        </w:rPr>
        <w:t xml:space="preserve"> dell’Università Cattolica di Milano</w:t>
      </w:r>
    </w:p>
    <w:p w14:paraId="46369829" w14:textId="77777777" w:rsidR="009B28CE" w:rsidRPr="00C90ACF" w:rsidRDefault="009B28CE" w:rsidP="009B28CE">
      <w:pPr>
        <w:tabs>
          <w:tab w:val="left" w:pos="2835"/>
        </w:tabs>
        <w:ind w:left="2832" w:hanging="2832"/>
        <w:rPr>
          <w:lang w:val="en-US"/>
        </w:rPr>
      </w:pPr>
      <w:r w:rsidRPr="0025261D">
        <w:rPr>
          <w:rFonts w:cs="Times"/>
          <w:iCs/>
          <w:color w:val="191919"/>
          <w:szCs w:val="30"/>
        </w:rPr>
        <w:tab/>
      </w:r>
      <w:r w:rsidRPr="00C90ACF">
        <w:rPr>
          <w:rFonts w:cs="Times"/>
          <w:iCs/>
          <w:color w:val="191919"/>
          <w:szCs w:val="30"/>
          <w:lang w:val="en-US"/>
        </w:rPr>
        <w:t>Milano, 1-2 marzo 2013</w:t>
      </w:r>
    </w:p>
    <w:p w14:paraId="377835C3" w14:textId="77777777" w:rsidR="009B28CE" w:rsidRPr="00C90ACF" w:rsidRDefault="009B28CE" w:rsidP="009B28CE">
      <w:pPr>
        <w:tabs>
          <w:tab w:val="left" w:pos="2835"/>
        </w:tabs>
        <w:ind w:left="2832" w:hanging="2832"/>
        <w:rPr>
          <w:lang w:val="en-US"/>
        </w:rPr>
      </w:pPr>
    </w:p>
    <w:p w14:paraId="19B33DA7" w14:textId="77777777" w:rsidR="009B28CE" w:rsidRPr="0025261D" w:rsidRDefault="009B28CE" w:rsidP="009B28CE">
      <w:pPr>
        <w:tabs>
          <w:tab w:val="left" w:pos="2835"/>
        </w:tabs>
        <w:ind w:left="2832" w:hanging="2832"/>
        <w:rPr>
          <w:rFonts w:cs="Times"/>
          <w:iCs/>
          <w:color w:val="191919"/>
          <w:szCs w:val="30"/>
          <w:lang w:val="en-US"/>
        </w:rPr>
      </w:pPr>
      <w:r w:rsidRPr="0025261D">
        <w:rPr>
          <w:lang w:val="en-US"/>
        </w:rPr>
        <w:t>2013</w:t>
      </w:r>
      <w:r w:rsidRPr="0025261D">
        <w:rPr>
          <w:lang w:val="en-US"/>
        </w:rPr>
        <w:tab/>
        <w:t>“</w:t>
      </w:r>
      <w:r w:rsidRPr="0025261D">
        <w:rPr>
          <w:rFonts w:cs="Times"/>
          <w:iCs/>
          <w:color w:val="191919"/>
          <w:szCs w:val="30"/>
          <w:lang w:val="en-US"/>
        </w:rPr>
        <w:t>Discourses of Emancipation and the Boundaries of Freedom”</w:t>
      </w:r>
    </w:p>
    <w:p w14:paraId="0C50F1E8" w14:textId="77777777" w:rsidR="009B28CE" w:rsidRPr="0025261D" w:rsidRDefault="009B28CE" w:rsidP="009B28CE">
      <w:pPr>
        <w:tabs>
          <w:tab w:val="left" w:pos="2835"/>
        </w:tabs>
        <w:ind w:left="2832" w:hanging="2832"/>
        <w:rPr>
          <w:rFonts w:cs="Verdana"/>
          <w:szCs w:val="26"/>
          <w:lang w:val="en-US"/>
        </w:rPr>
      </w:pPr>
      <w:r w:rsidRPr="0025261D">
        <w:rPr>
          <w:rFonts w:cs="Times"/>
          <w:iCs/>
          <w:color w:val="191919"/>
          <w:szCs w:val="30"/>
          <w:lang w:val="en-US"/>
        </w:rPr>
        <w:tab/>
      </w:r>
      <w:r w:rsidRPr="0025261D">
        <w:rPr>
          <w:rFonts w:cs="Verdana"/>
          <w:szCs w:val="26"/>
          <w:lang w:val="en-US"/>
        </w:rPr>
        <w:t xml:space="preserve">22nd </w:t>
      </w:r>
      <w:r w:rsidR="00AD0DC0" w:rsidRPr="0025261D">
        <w:rPr>
          <w:rFonts w:cs="Verdana"/>
          <w:szCs w:val="26"/>
          <w:lang w:val="en-US"/>
        </w:rPr>
        <w:t>Biennial International AISNA Conference</w:t>
      </w:r>
      <w:r w:rsidRPr="0025261D">
        <w:rPr>
          <w:rFonts w:cs="Verdana"/>
          <w:szCs w:val="26"/>
          <w:lang w:val="en-US"/>
        </w:rPr>
        <w:t xml:space="preserve"> </w:t>
      </w:r>
    </w:p>
    <w:p w14:paraId="185D1AA4" w14:textId="77777777" w:rsidR="009B28CE" w:rsidRPr="00C90ACF" w:rsidRDefault="009B28CE" w:rsidP="009B28CE">
      <w:pPr>
        <w:tabs>
          <w:tab w:val="left" w:pos="2835"/>
        </w:tabs>
        <w:ind w:left="2832" w:hanging="2832"/>
        <w:rPr>
          <w:rFonts w:cs="Verdana"/>
          <w:szCs w:val="26"/>
          <w:lang w:val="en-US"/>
        </w:rPr>
      </w:pPr>
      <w:r w:rsidRPr="0025261D">
        <w:rPr>
          <w:rFonts w:cs="Verdana"/>
          <w:szCs w:val="26"/>
          <w:lang w:val="en-US"/>
        </w:rPr>
        <w:tab/>
      </w:r>
      <w:r w:rsidRPr="00C90ACF">
        <w:rPr>
          <w:rFonts w:cs="Verdana"/>
          <w:szCs w:val="26"/>
          <w:lang w:val="en-US"/>
        </w:rPr>
        <w:t xml:space="preserve">Trieste, </w:t>
      </w:r>
      <w:r w:rsidR="00AD0DC0" w:rsidRPr="00C90ACF">
        <w:rPr>
          <w:rFonts w:cs="Verdana"/>
          <w:szCs w:val="26"/>
          <w:lang w:val="en-US"/>
        </w:rPr>
        <w:t xml:space="preserve">September </w:t>
      </w:r>
      <w:r w:rsidRPr="00C90ACF">
        <w:rPr>
          <w:rFonts w:cs="Verdana"/>
          <w:szCs w:val="26"/>
          <w:lang w:val="en-US"/>
        </w:rPr>
        <w:t>19-21 2013</w:t>
      </w:r>
    </w:p>
    <w:p w14:paraId="46D3B263" w14:textId="77777777" w:rsidR="009B28CE" w:rsidRPr="00C90ACF" w:rsidRDefault="009B28CE" w:rsidP="009B28CE">
      <w:pPr>
        <w:tabs>
          <w:tab w:val="left" w:pos="2835"/>
        </w:tabs>
        <w:ind w:left="2832" w:hanging="2832"/>
        <w:rPr>
          <w:rFonts w:cs="Verdana"/>
          <w:szCs w:val="26"/>
          <w:lang w:val="en-US"/>
        </w:rPr>
      </w:pPr>
    </w:p>
    <w:p w14:paraId="426F4B45" w14:textId="77777777" w:rsidR="009B28CE" w:rsidRPr="0025261D" w:rsidRDefault="009B28CE" w:rsidP="009B28CE">
      <w:pPr>
        <w:tabs>
          <w:tab w:val="left" w:pos="2835"/>
        </w:tabs>
        <w:jc w:val="both"/>
      </w:pPr>
      <w:r w:rsidRPr="0025261D">
        <w:rPr>
          <w:rFonts w:cs="Verdana"/>
          <w:szCs w:val="26"/>
        </w:rPr>
        <w:t>2015</w:t>
      </w:r>
      <w:r w:rsidRPr="0025261D">
        <w:rPr>
          <w:rFonts w:cs="Verdana"/>
          <w:szCs w:val="26"/>
        </w:rPr>
        <w:tab/>
        <w:t>“</w:t>
      </w:r>
      <w:proofErr w:type="spellStart"/>
      <w:r w:rsidRPr="0025261D">
        <w:rPr>
          <w:rFonts w:cs="Verdana"/>
          <w:szCs w:val="26"/>
        </w:rPr>
        <w:t>E</w:t>
      </w:r>
      <w:r w:rsidRPr="0025261D">
        <w:t>codiscorso</w:t>
      </w:r>
      <w:proofErr w:type="spellEnd"/>
      <w:r w:rsidRPr="0025261D">
        <w:t xml:space="preserve"> ed </w:t>
      </w:r>
      <w:proofErr w:type="spellStart"/>
      <w:r w:rsidRPr="0025261D">
        <w:t>ecocritica</w:t>
      </w:r>
      <w:proofErr w:type="spellEnd"/>
      <w:r w:rsidRPr="0025261D">
        <w:t>: quale reciprocità tra umanità e pianeta?”</w:t>
      </w:r>
    </w:p>
    <w:p w14:paraId="42A75E99" w14:textId="77777777" w:rsidR="009B28CE" w:rsidRPr="0025261D" w:rsidRDefault="009B28CE" w:rsidP="009B28CE">
      <w:pPr>
        <w:tabs>
          <w:tab w:val="left" w:pos="2835"/>
        </w:tabs>
        <w:ind w:left="2832" w:hanging="2832"/>
        <w:rPr>
          <w:rFonts w:cs="Verdana"/>
          <w:szCs w:val="26"/>
        </w:rPr>
      </w:pPr>
      <w:r w:rsidRPr="0025261D">
        <w:rPr>
          <w:rFonts w:cs="Verdana"/>
          <w:szCs w:val="26"/>
        </w:rPr>
        <w:tab/>
        <w:t xml:space="preserve">Convegno del Dipartimento di Scienze Linguistiche </w:t>
      </w:r>
    </w:p>
    <w:p w14:paraId="29E4E6D4" w14:textId="77777777" w:rsidR="009B28CE" w:rsidRPr="0025261D" w:rsidRDefault="009B28CE" w:rsidP="009B28CE">
      <w:pPr>
        <w:tabs>
          <w:tab w:val="left" w:pos="2835"/>
        </w:tabs>
        <w:ind w:left="2832" w:hanging="2832"/>
        <w:rPr>
          <w:rFonts w:cs="Times"/>
          <w:iCs/>
          <w:color w:val="191919"/>
          <w:szCs w:val="30"/>
        </w:rPr>
      </w:pPr>
      <w:r w:rsidRPr="0025261D">
        <w:rPr>
          <w:rFonts w:cs="Verdana"/>
          <w:szCs w:val="26"/>
        </w:rPr>
        <w:tab/>
        <w:t>e Letterature Straniere</w:t>
      </w:r>
      <w:r w:rsidR="008F204C">
        <w:rPr>
          <w:rFonts w:cs="Verdana"/>
          <w:szCs w:val="26"/>
        </w:rPr>
        <w:t xml:space="preserve"> dell’Università Cattolica di Milano</w:t>
      </w:r>
    </w:p>
    <w:p w14:paraId="4D782549" w14:textId="77777777" w:rsidR="009B28CE" w:rsidRPr="00C90ACF" w:rsidRDefault="009B28CE" w:rsidP="009B28CE">
      <w:pPr>
        <w:tabs>
          <w:tab w:val="left" w:pos="2835"/>
        </w:tabs>
        <w:ind w:left="2832" w:hanging="2832"/>
        <w:rPr>
          <w:rFonts w:cs="Times"/>
          <w:iCs/>
          <w:color w:val="191919"/>
          <w:szCs w:val="30"/>
          <w:lang w:val="en-US"/>
        </w:rPr>
      </w:pPr>
      <w:r w:rsidRPr="0025261D">
        <w:rPr>
          <w:rFonts w:cs="Times"/>
          <w:iCs/>
          <w:color w:val="191919"/>
          <w:szCs w:val="30"/>
        </w:rPr>
        <w:tab/>
      </w:r>
      <w:r w:rsidRPr="00C90ACF">
        <w:rPr>
          <w:rFonts w:cs="Times"/>
          <w:iCs/>
          <w:color w:val="191919"/>
          <w:szCs w:val="30"/>
          <w:lang w:val="en-US"/>
        </w:rPr>
        <w:t xml:space="preserve">Milano, 16-17 </w:t>
      </w:r>
      <w:proofErr w:type="spellStart"/>
      <w:r w:rsidRPr="00C90ACF">
        <w:rPr>
          <w:rFonts w:cs="Times"/>
          <w:iCs/>
          <w:color w:val="191919"/>
          <w:szCs w:val="30"/>
          <w:lang w:val="en-US"/>
        </w:rPr>
        <w:t>ottobre</w:t>
      </w:r>
      <w:proofErr w:type="spellEnd"/>
      <w:r w:rsidRPr="00C90ACF">
        <w:rPr>
          <w:rFonts w:cs="Times"/>
          <w:iCs/>
          <w:color w:val="191919"/>
          <w:szCs w:val="30"/>
          <w:lang w:val="en-US"/>
        </w:rPr>
        <w:t xml:space="preserve"> 2015</w:t>
      </w:r>
    </w:p>
    <w:p w14:paraId="153B4C4C" w14:textId="77777777" w:rsidR="009B28CE" w:rsidRPr="00C90ACF" w:rsidRDefault="009B28CE" w:rsidP="009B28CE">
      <w:pPr>
        <w:tabs>
          <w:tab w:val="left" w:pos="2835"/>
        </w:tabs>
        <w:ind w:left="2832" w:hanging="2832"/>
        <w:rPr>
          <w:rFonts w:cs="Verdana"/>
          <w:szCs w:val="26"/>
          <w:lang w:val="en-US"/>
        </w:rPr>
      </w:pPr>
    </w:p>
    <w:p w14:paraId="1EEAACDE" w14:textId="77777777" w:rsidR="009B28CE" w:rsidRPr="0025261D" w:rsidRDefault="009B28CE" w:rsidP="009B28CE">
      <w:pPr>
        <w:rPr>
          <w:rFonts w:cs="Times"/>
          <w:iCs/>
          <w:color w:val="191919"/>
          <w:szCs w:val="30"/>
          <w:lang w:val="en-US"/>
        </w:rPr>
      </w:pPr>
      <w:r w:rsidRPr="0025261D">
        <w:rPr>
          <w:rFonts w:cs="Times"/>
          <w:iCs/>
          <w:color w:val="191919"/>
          <w:szCs w:val="30"/>
          <w:lang w:val="en-US"/>
        </w:rPr>
        <w:t>2016</w:t>
      </w:r>
      <w:r w:rsidRPr="0025261D">
        <w:rPr>
          <w:rFonts w:cs="Times"/>
          <w:iCs/>
          <w:color w:val="191919"/>
          <w:szCs w:val="30"/>
          <w:lang w:val="en-US"/>
        </w:rPr>
        <w:tab/>
      </w:r>
      <w:r w:rsidRPr="0025261D">
        <w:rPr>
          <w:rFonts w:cs="Times"/>
          <w:iCs/>
          <w:color w:val="191919"/>
          <w:szCs w:val="30"/>
          <w:lang w:val="en-US"/>
        </w:rPr>
        <w:tab/>
      </w:r>
      <w:r w:rsidRPr="0025261D">
        <w:rPr>
          <w:rFonts w:cs="Times"/>
          <w:iCs/>
          <w:color w:val="191919"/>
          <w:szCs w:val="30"/>
          <w:lang w:val="en-US"/>
        </w:rPr>
        <w:tab/>
      </w:r>
      <w:r w:rsidRPr="0025261D">
        <w:rPr>
          <w:rFonts w:cs="Times"/>
          <w:iCs/>
          <w:color w:val="191919"/>
          <w:szCs w:val="30"/>
          <w:lang w:val="en-US"/>
        </w:rPr>
        <w:tab/>
      </w:r>
      <w:r w:rsidRPr="0025261D">
        <w:rPr>
          <w:rFonts w:ascii="Times" w:eastAsia="Calibri" w:hAnsi="Times"/>
          <w:lang w:val="en-US"/>
        </w:rPr>
        <w:t>“British Whitman”</w:t>
      </w:r>
    </w:p>
    <w:p w14:paraId="2BF68F66" w14:textId="77777777" w:rsidR="009B28CE" w:rsidRPr="0025261D" w:rsidRDefault="009B28CE" w:rsidP="009B28CE">
      <w:pPr>
        <w:rPr>
          <w:rFonts w:cs="Times"/>
          <w:iCs/>
          <w:color w:val="191919"/>
          <w:szCs w:val="30"/>
          <w:lang w:val="en-US"/>
        </w:rPr>
      </w:pPr>
      <w:r w:rsidRPr="0025261D">
        <w:rPr>
          <w:rFonts w:cs="Times"/>
          <w:iCs/>
          <w:color w:val="191919"/>
          <w:szCs w:val="30"/>
          <w:lang w:val="en-US"/>
        </w:rPr>
        <w:lastRenderedPageBreak/>
        <w:tab/>
      </w:r>
      <w:r w:rsidRPr="0025261D">
        <w:rPr>
          <w:rFonts w:cs="Times"/>
          <w:iCs/>
          <w:color w:val="191919"/>
          <w:szCs w:val="30"/>
          <w:lang w:val="en-US"/>
        </w:rPr>
        <w:tab/>
      </w:r>
      <w:r w:rsidRPr="0025261D">
        <w:rPr>
          <w:rFonts w:cs="Times"/>
          <w:iCs/>
          <w:color w:val="191919"/>
          <w:szCs w:val="30"/>
          <w:lang w:val="en-US"/>
        </w:rPr>
        <w:tab/>
      </w:r>
      <w:r w:rsidRPr="0025261D">
        <w:rPr>
          <w:rFonts w:cs="Times"/>
          <w:iCs/>
          <w:color w:val="191919"/>
          <w:szCs w:val="30"/>
          <w:lang w:val="en-US"/>
        </w:rPr>
        <w:tab/>
      </w:r>
      <w:r w:rsidRPr="0025261D">
        <w:rPr>
          <w:bCs/>
          <w:lang w:val="en-US"/>
        </w:rPr>
        <w:t>9th Annual International Whitman Symposium</w:t>
      </w:r>
      <w:r w:rsidRPr="0025261D">
        <w:rPr>
          <w:bCs/>
          <w:lang w:val="en-US"/>
        </w:rPr>
        <w:tab/>
      </w:r>
      <w:r w:rsidRPr="0025261D">
        <w:rPr>
          <w:bCs/>
          <w:lang w:val="en-US"/>
        </w:rPr>
        <w:tab/>
      </w:r>
      <w:r w:rsidRPr="0025261D">
        <w:rPr>
          <w:bCs/>
          <w:lang w:val="en-US"/>
        </w:rPr>
        <w:tab/>
      </w:r>
      <w:r w:rsidRPr="0025261D">
        <w:rPr>
          <w:bCs/>
          <w:lang w:val="en-US"/>
        </w:rPr>
        <w:tab/>
      </w:r>
      <w:r w:rsidRPr="0025261D">
        <w:rPr>
          <w:bCs/>
          <w:lang w:val="en-US"/>
        </w:rPr>
        <w:tab/>
      </w:r>
      <w:r w:rsidRPr="0025261D">
        <w:rPr>
          <w:bCs/>
          <w:lang w:val="en-US"/>
        </w:rPr>
        <w:tab/>
      </w:r>
      <w:r w:rsidRPr="0025261D">
        <w:rPr>
          <w:bCs/>
          <w:lang w:val="en-US"/>
        </w:rPr>
        <w:tab/>
      </w:r>
      <w:r w:rsidR="00AD0DC0" w:rsidRPr="0025261D">
        <w:rPr>
          <w:lang w:val="en-US"/>
        </w:rPr>
        <w:t xml:space="preserve">Exeter, </w:t>
      </w:r>
      <w:r w:rsidRPr="0025261D">
        <w:rPr>
          <w:lang w:val="en-US"/>
        </w:rPr>
        <w:t>4 June 2016</w:t>
      </w:r>
    </w:p>
    <w:p w14:paraId="2CE81239" w14:textId="77777777" w:rsidR="009B28CE" w:rsidRPr="0025261D" w:rsidRDefault="009B28CE" w:rsidP="009B28CE">
      <w:pPr>
        <w:tabs>
          <w:tab w:val="left" w:pos="2835"/>
        </w:tabs>
        <w:ind w:left="2832" w:hanging="2832"/>
        <w:rPr>
          <w:rFonts w:cs="Verdana"/>
          <w:szCs w:val="26"/>
          <w:lang w:val="en-US"/>
        </w:rPr>
      </w:pPr>
    </w:p>
    <w:p w14:paraId="5E0FEA33" w14:textId="77777777" w:rsidR="009B28CE" w:rsidRPr="0025261D" w:rsidRDefault="009B28CE" w:rsidP="009B28CE">
      <w:pPr>
        <w:tabs>
          <w:tab w:val="left" w:pos="2835"/>
        </w:tabs>
        <w:jc w:val="both"/>
        <w:rPr>
          <w:rFonts w:cs="Verdana"/>
          <w:szCs w:val="26"/>
        </w:rPr>
      </w:pPr>
      <w:r w:rsidRPr="0025261D">
        <w:rPr>
          <w:rFonts w:cs="Verdana"/>
          <w:szCs w:val="26"/>
          <w:lang w:val="en-US"/>
        </w:rPr>
        <w:t>2016</w:t>
      </w:r>
      <w:r w:rsidRPr="0025261D">
        <w:rPr>
          <w:rFonts w:cs="Verdana"/>
          <w:szCs w:val="26"/>
          <w:lang w:val="en-US"/>
        </w:rPr>
        <w:tab/>
        <w:t xml:space="preserve">“‘The Home of the Brave’. </w:t>
      </w:r>
      <w:r w:rsidRPr="0025261D">
        <w:rPr>
          <w:rFonts w:cs="Verdana"/>
          <w:szCs w:val="26"/>
        </w:rPr>
        <w:t xml:space="preserve">Duecentoquarant’anni di Stati Uniti </w:t>
      </w:r>
      <w:r w:rsidRPr="0025261D">
        <w:rPr>
          <w:rFonts w:cs="Verdana"/>
          <w:szCs w:val="26"/>
        </w:rPr>
        <w:tab/>
        <w:t>d’America</w:t>
      </w:r>
      <w:r w:rsidRPr="0025261D">
        <w:t>”.</w:t>
      </w:r>
    </w:p>
    <w:p w14:paraId="23988A09" w14:textId="77777777" w:rsidR="009B28CE" w:rsidRPr="0025261D" w:rsidRDefault="009B28CE" w:rsidP="009B28CE">
      <w:pPr>
        <w:ind w:left="2835"/>
      </w:pPr>
      <w:r w:rsidRPr="0025261D">
        <w:rPr>
          <w:rFonts w:cs="Verdana"/>
          <w:szCs w:val="26"/>
        </w:rPr>
        <w:t xml:space="preserve">Seminario del Dipartimento di Scienze Politiche, del Dipartimento di Scienze Linguistiche e Letterature Straniere </w:t>
      </w:r>
      <w:r w:rsidR="008F204C">
        <w:rPr>
          <w:rFonts w:cs="Verdana"/>
          <w:szCs w:val="26"/>
        </w:rPr>
        <w:t xml:space="preserve">dell’Università Cattolica di Milano </w:t>
      </w:r>
      <w:r w:rsidRPr="0025261D">
        <w:rPr>
          <w:rFonts w:cs="Verdana"/>
          <w:szCs w:val="26"/>
        </w:rPr>
        <w:t xml:space="preserve">e del </w:t>
      </w:r>
      <w:r w:rsidRPr="0025261D">
        <w:t>CISPEA - Centro Interuniversitario di Storia e Politica Euro-Americana</w:t>
      </w:r>
    </w:p>
    <w:p w14:paraId="2DF43723" w14:textId="77777777" w:rsidR="009B28CE" w:rsidRPr="0025261D" w:rsidRDefault="009B28CE" w:rsidP="009B28CE">
      <w:pPr>
        <w:tabs>
          <w:tab w:val="left" w:pos="2835"/>
        </w:tabs>
        <w:ind w:left="2832" w:hanging="2832"/>
        <w:rPr>
          <w:rFonts w:cs="Times"/>
          <w:iCs/>
          <w:color w:val="191919"/>
          <w:szCs w:val="30"/>
          <w:lang w:val="en-US"/>
        </w:rPr>
      </w:pPr>
      <w:r w:rsidRPr="0025261D">
        <w:rPr>
          <w:rFonts w:cs="Times"/>
          <w:iCs/>
          <w:color w:val="191919"/>
          <w:szCs w:val="30"/>
        </w:rPr>
        <w:tab/>
      </w:r>
      <w:r w:rsidRPr="0025261D">
        <w:rPr>
          <w:rFonts w:cs="Times"/>
          <w:iCs/>
          <w:color w:val="191919"/>
          <w:szCs w:val="30"/>
          <w:lang w:val="en-US"/>
        </w:rPr>
        <w:t xml:space="preserve">Milano, 22 </w:t>
      </w:r>
      <w:proofErr w:type="spellStart"/>
      <w:r w:rsidRPr="0025261D">
        <w:rPr>
          <w:rFonts w:cs="Times"/>
          <w:iCs/>
          <w:color w:val="191919"/>
          <w:szCs w:val="30"/>
          <w:lang w:val="en-US"/>
        </w:rPr>
        <w:t>novembre</w:t>
      </w:r>
      <w:proofErr w:type="spellEnd"/>
      <w:r w:rsidRPr="0025261D">
        <w:rPr>
          <w:rFonts w:cs="Times"/>
          <w:iCs/>
          <w:color w:val="191919"/>
          <w:szCs w:val="30"/>
          <w:lang w:val="en-US"/>
        </w:rPr>
        <w:t xml:space="preserve"> 2016</w:t>
      </w:r>
    </w:p>
    <w:p w14:paraId="0CF41894" w14:textId="77777777" w:rsidR="009B28CE" w:rsidRPr="0025261D" w:rsidRDefault="009B28CE" w:rsidP="009B28CE">
      <w:pPr>
        <w:tabs>
          <w:tab w:val="left" w:pos="2835"/>
        </w:tabs>
        <w:ind w:left="2832" w:hanging="2832"/>
        <w:rPr>
          <w:rFonts w:cs="Times"/>
          <w:iCs/>
          <w:color w:val="191919"/>
          <w:szCs w:val="30"/>
          <w:lang w:val="en-US"/>
        </w:rPr>
      </w:pPr>
    </w:p>
    <w:p w14:paraId="0B5F9799" w14:textId="1080E6A8" w:rsidR="009B28CE" w:rsidRPr="0025261D" w:rsidRDefault="009B28CE" w:rsidP="009B28CE">
      <w:pPr>
        <w:tabs>
          <w:tab w:val="left" w:pos="2835"/>
        </w:tabs>
        <w:rPr>
          <w:lang w:val="en-US"/>
        </w:rPr>
      </w:pPr>
      <w:r w:rsidRPr="0025261D">
        <w:rPr>
          <w:rFonts w:cs="Times"/>
          <w:iCs/>
          <w:color w:val="191919"/>
          <w:szCs w:val="30"/>
          <w:lang w:val="en-US"/>
        </w:rPr>
        <w:t>2017</w:t>
      </w:r>
      <w:r w:rsidRPr="0025261D">
        <w:rPr>
          <w:rFonts w:cs="Times"/>
          <w:iCs/>
          <w:color w:val="191919"/>
          <w:szCs w:val="30"/>
          <w:lang w:val="en-US"/>
        </w:rPr>
        <w:tab/>
        <w:t>“</w:t>
      </w:r>
      <w:r w:rsidRPr="0025261D">
        <w:rPr>
          <w:lang w:val="en-US"/>
        </w:rPr>
        <w:t>The US and the World We Inhabit”</w:t>
      </w:r>
    </w:p>
    <w:p w14:paraId="6D47740A" w14:textId="77777777" w:rsidR="00AD0DC0" w:rsidRPr="00C90ACF" w:rsidRDefault="009B28CE" w:rsidP="009B28CE">
      <w:pPr>
        <w:tabs>
          <w:tab w:val="left" w:pos="2835"/>
        </w:tabs>
        <w:rPr>
          <w:lang w:val="en-US"/>
        </w:rPr>
      </w:pPr>
      <w:r w:rsidRPr="0025261D">
        <w:rPr>
          <w:lang w:val="en-US"/>
        </w:rPr>
        <w:tab/>
      </w:r>
      <w:r w:rsidRPr="00C90ACF">
        <w:rPr>
          <w:lang w:val="en-US"/>
        </w:rPr>
        <w:t xml:space="preserve">24th </w:t>
      </w:r>
      <w:r w:rsidR="00AD0DC0" w:rsidRPr="0025261D">
        <w:rPr>
          <w:rFonts w:cs="Verdana"/>
          <w:szCs w:val="26"/>
          <w:lang w:val="en-US"/>
        </w:rPr>
        <w:t>Biennial International AISNA Conference</w:t>
      </w:r>
    </w:p>
    <w:p w14:paraId="693B8AF5" w14:textId="77777777" w:rsidR="009B28CE" w:rsidRPr="00C90ACF" w:rsidRDefault="00AD0DC0" w:rsidP="009B28CE">
      <w:pPr>
        <w:tabs>
          <w:tab w:val="left" w:pos="2835"/>
        </w:tabs>
        <w:rPr>
          <w:lang w:val="en-US"/>
        </w:rPr>
      </w:pPr>
      <w:r w:rsidRPr="00C90ACF">
        <w:rPr>
          <w:lang w:val="en-US"/>
        </w:rPr>
        <w:tab/>
        <w:t xml:space="preserve">Milano, </w:t>
      </w:r>
      <w:r w:rsidR="009B28CE" w:rsidRPr="00C90ACF">
        <w:rPr>
          <w:lang w:val="en-US"/>
        </w:rPr>
        <w:t xml:space="preserve">28-30 </w:t>
      </w:r>
      <w:r w:rsidRPr="00C90ACF">
        <w:rPr>
          <w:lang w:val="en-US"/>
        </w:rPr>
        <w:t xml:space="preserve">September </w:t>
      </w:r>
      <w:r w:rsidR="009B28CE" w:rsidRPr="00C90ACF">
        <w:rPr>
          <w:lang w:val="en-US"/>
        </w:rPr>
        <w:t>2017</w:t>
      </w:r>
    </w:p>
    <w:p w14:paraId="2C4EC56D" w14:textId="77777777" w:rsidR="00AD0DC0" w:rsidRPr="00C90ACF" w:rsidRDefault="00AD0DC0" w:rsidP="009B28CE">
      <w:pPr>
        <w:tabs>
          <w:tab w:val="left" w:pos="2835"/>
        </w:tabs>
        <w:rPr>
          <w:lang w:val="en-US"/>
        </w:rPr>
      </w:pPr>
    </w:p>
    <w:p w14:paraId="64F8BA11" w14:textId="77777777" w:rsidR="00AD0DC0" w:rsidRPr="00C90ACF" w:rsidRDefault="00AD0DC0" w:rsidP="00AD0DC0">
      <w:pPr>
        <w:rPr>
          <w:color w:val="000000"/>
        </w:rPr>
      </w:pPr>
      <w:r w:rsidRPr="00C90ACF">
        <w:t>2018</w:t>
      </w:r>
      <w:r w:rsidRPr="00C90ACF">
        <w:tab/>
      </w:r>
      <w:r w:rsidRPr="00C90ACF">
        <w:tab/>
      </w:r>
      <w:r w:rsidRPr="00C90ACF">
        <w:tab/>
      </w:r>
      <w:r w:rsidRPr="00C90ACF">
        <w:tab/>
      </w:r>
      <w:r w:rsidRPr="00C90ACF">
        <w:rPr>
          <w:color w:val="000000"/>
          <w:szCs w:val="27"/>
        </w:rPr>
        <w:t>“</w:t>
      </w:r>
      <w:proofErr w:type="spellStart"/>
      <w:r w:rsidRPr="00C90ACF">
        <w:rPr>
          <w:color w:val="000000"/>
          <w:szCs w:val="27"/>
        </w:rPr>
        <w:t>Exploring</w:t>
      </w:r>
      <w:proofErr w:type="spellEnd"/>
      <w:r w:rsidRPr="00C90ACF">
        <w:rPr>
          <w:color w:val="000000"/>
          <w:szCs w:val="27"/>
        </w:rPr>
        <w:t xml:space="preserve"> Anglo-Liguria” intervento nell’ambito della </w:t>
      </w:r>
      <w:r w:rsidRPr="00C90ACF">
        <w:rPr>
          <w:color w:val="000000"/>
          <w:szCs w:val="27"/>
        </w:rPr>
        <w:tab/>
      </w:r>
      <w:r w:rsidRPr="00C90ACF">
        <w:rPr>
          <w:color w:val="000000"/>
          <w:szCs w:val="27"/>
        </w:rPr>
        <w:tab/>
      </w:r>
      <w:r w:rsidRPr="00C90ACF">
        <w:rPr>
          <w:color w:val="000000"/>
          <w:szCs w:val="27"/>
        </w:rPr>
        <w:tab/>
      </w:r>
      <w:r w:rsidRPr="00C90ACF">
        <w:rPr>
          <w:color w:val="000000"/>
          <w:szCs w:val="27"/>
        </w:rPr>
        <w:tab/>
      </w:r>
      <w:r w:rsidRPr="00C90ACF">
        <w:rPr>
          <w:color w:val="000000"/>
          <w:szCs w:val="27"/>
        </w:rPr>
        <w:tab/>
      </w:r>
      <w:r w:rsidRPr="00C90ACF">
        <w:rPr>
          <w:color w:val="000000"/>
          <w:szCs w:val="27"/>
        </w:rPr>
        <w:tab/>
        <w:t>giornata “</w:t>
      </w:r>
      <w:proofErr w:type="spellStart"/>
      <w:r w:rsidRPr="00C90ACF">
        <w:rPr>
          <w:color w:val="000000"/>
          <w:szCs w:val="27"/>
        </w:rPr>
        <w:t>Celebrating</w:t>
      </w:r>
      <w:proofErr w:type="spellEnd"/>
      <w:r w:rsidRPr="00C90ACF">
        <w:rPr>
          <w:color w:val="000000"/>
          <w:szCs w:val="27"/>
        </w:rPr>
        <w:t xml:space="preserve"> American Studies and </w:t>
      </w:r>
      <w:proofErr w:type="spellStart"/>
      <w:r w:rsidRPr="00C90ACF">
        <w:rPr>
          <w:color w:val="000000"/>
          <w:szCs w:val="27"/>
        </w:rPr>
        <w:t>Presence</w:t>
      </w:r>
      <w:proofErr w:type="spellEnd"/>
      <w:r w:rsidRPr="00C90ACF">
        <w:rPr>
          <w:color w:val="000000"/>
          <w:szCs w:val="27"/>
        </w:rPr>
        <w:t xml:space="preserve"> in </w:t>
      </w:r>
      <w:r w:rsidRPr="00C90ACF">
        <w:rPr>
          <w:color w:val="000000"/>
          <w:szCs w:val="27"/>
        </w:rPr>
        <w:tab/>
      </w:r>
      <w:r w:rsidRPr="00C90ACF">
        <w:rPr>
          <w:color w:val="000000"/>
          <w:szCs w:val="27"/>
        </w:rPr>
        <w:tab/>
      </w:r>
      <w:r w:rsidRPr="00C90ACF">
        <w:rPr>
          <w:color w:val="000000"/>
        </w:rPr>
        <w:tab/>
      </w:r>
      <w:r w:rsidRPr="00C90ACF">
        <w:rPr>
          <w:color w:val="000000"/>
        </w:rPr>
        <w:tab/>
      </w:r>
      <w:r w:rsidRPr="00C90ACF">
        <w:rPr>
          <w:color w:val="000000"/>
        </w:rPr>
        <w:tab/>
      </w:r>
      <w:r w:rsidRPr="00C90ACF">
        <w:rPr>
          <w:color w:val="000000"/>
        </w:rPr>
        <w:tab/>
        <w:t>Genoa and Liguria”</w:t>
      </w:r>
    </w:p>
    <w:p w14:paraId="3507055A" w14:textId="77777777" w:rsidR="00AD0DC0" w:rsidRPr="00C90ACF" w:rsidRDefault="00AD0DC0" w:rsidP="00AD0DC0">
      <w:r w:rsidRPr="00C90ACF">
        <w:rPr>
          <w:color w:val="000000"/>
        </w:rPr>
        <w:tab/>
      </w:r>
      <w:r w:rsidRPr="00C90ACF">
        <w:rPr>
          <w:color w:val="000000"/>
        </w:rPr>
        <w:tab/>
      </w:r>
      <w:r w:rsidRPr="00C90ACF">
        <w:rPr>
          <w:color w:val="000000"/>
        </w:rPr>
        <w:tab/>
      </w:r>
      <w:r w:rsidRPr="00C90ACF">
        <w:rPr>
          <w:color w:val="000000"/>
        </w:rPr>
        <w:tab/>
        <w:t>Genova, 11 maggio 2018</w:t>
      </w:r>
    </w:p>
    <w:p w14:paraId="66FFD4C9" w14:textId="77777777" w:rsidR="00153ADB" w:rsidRPr="007215F8" w:rsidRDefault="00153ADB" w:rsidP="00153ADB">
      <w:pPr>
        <w:rPr>
          <w:rFonts w:cs="ArialMT"/>
          <w:bCs/>
        </w:rPr>
      </w:pPr>
    </w:p>
    <w:p w14:paraId="20DDEB0F" w14:textId="4AF740D6" w:rsidR="00153ADB" w:rsidRPr="0003741D" w:rsidRDefault="001E43EA" w:rsidP="00C90ACF">
      <w:pPr>
        <w:tabs>
          <w:tab w:val="left" w:pos="2835"/>
        </w:tabs>
        <w:ind w:left="1416" w:hanging="1416"/>
        <w:rPr>
          <w:lang w:val="en-US"/>
        </w:rPr>
      </w:pPr>
      <w:r w:rsidRPr="00C90ACF">
        <w:rPr>
          <w:rFonts w:cs="ArialMT"/>
          <w:bCs/>
          <w:lang w:val="en-US"/>
        </w:rPr>
        <w:t>2021</w:t>
      </w:r>
      <w:r w:rsidR="00153ADB">
        <w:rPr>
          <w:rFonts w:cs="ArialMT"/>
          <w:bCs/>
          <w:lang w:val="en-US"/>
        </w:rPr>
        <w:tab/>
      </w:r>
      <w:r w:rsidR="00153ADB">
        <w:rPr>
          <w:rFonts w:cs="ArialMT"/>
          <w:bCs/>
          <w:lang w:val="en-US"/>
        </w:rPr>
        <w:tab/>
        <w:t>“</w:t>
      </w:r>
      <w:r w:rsidR="00153ADB" w:rsidRPr="0003741D">
        <w:rPr>
          <w:lang w:val="en-US"/>
        </w:rPr>
        <w:t xml:space="preserve">Crossing Territories. Recognition across Time, Space, and Textuality </w:t>
      </w:r>
      <w:r w:rsidR="00153ADB">
        <w:rPr>
          <w:lang w:val="en-US"/>
        </w:rPr>
        <w:tab/>
      </w:r>
      <w:r w:rsidR="00153ADB" w:rsidRPr="0003741D">
        <w:rPr>
          <w:lang w:val="en-US"/>
        </w:rPr>
        <w:t>in the US and Beyond</w:t>
      </w:r>
      <w:r w:rsidR="00153ADB">
        <w:rPr>
          <w:lang w:val="en-US"/>
        </w:rPr>
        <w:t>”</w:t>
      </w:r>
    </w:p>
    <w:p w14:paraId="104FF594" w14:textId="77777777" w:rsidR="00153ADB" w:rsidRDefault="00153ADB" w:rsidP="00153ADB">
      <w:pPr>
        <w:tabs>
          <w:tab w:val="left" w:pos="2835"/>
        </w:tabs>
        <w:rPr>
          <w:lang w:val="en-US"/>
        </w:rPr>
      </w:pPr>
      <w:r>
        <w:rPr>
          <w:lang w:val="en-US"/>
        </w:rPr>
        <w:tab/>
      </w:r>
      <w:r w:rsidRPr="0003741D">
        <w:rPr>
          <w:lang w:val="en-US"/>
        </w:rPr>
        <w:t xml:space="preserve">24th </w:t>
      </w:r>
      <w:r w:rsidRPr="0025261D">
        <w:rPr>
          <w:rFonts w:cs="Verdana"/>
          <w:szCs w:val="26"/>
          <w:lang w:val="en-US"/>
        </w:rPr>
        <w:t>Biennial International AISNA Conference</w:t>
      </w:r>
      <w:r w:rsidRPr="00153ADB">
        <w:rPr>
          <w:lang w:val="en-US"/>
        </w:rPr>
        <w:t xml:space="preserve"> </w:t>
      </w:r>
    </w:p>
    <w:p w14:paraId="7C8F6674" w14:textId="77777777" w:rsidR="00153ADB" w:rsidRPr="00C90ACF" w:rsidRDefault="00153ADB" w:rsidP="00C90ACF">
      <w:pPr>
        <w:tabs>
          <w:tab w:val="left" w:pos="2835"/>
        </w:tabs>
        <w:rPr>
          <w:lang w:val="en-US"/>
        </w:rPr>
      </w:pPr>
      <w:r>
        <w:rPr>
          <w:lang w:val="en-US"/>
        </w:rPr>
        <w:tab/>
      </w:r>
      <w:r w:rsidRPr="00C90ACF">
        <w:rPr>
          <w:lang w:val="en-US"/>
        </w:rPr>
        <w:t>L’Aquila, 23-25</w:t>
      </w:r>
      <w:r>
        <w:rPr>
          <w:lang w:val="en-US"/>
        </w:rPr>
        <w:t xml:space="preserve"> </w:t>
      </w:r>
      <w:r w:rsidRPr="0003741D">
        <w:rPr>
          <w:lang w:val="en-US"/>
        </w:rPr>
        <w:t>September</w:t>
      </w:r>
      <w:r w:rsidRPr="00C90ACF">
        <w:rPr>
          <w:lang w:val="en-US"/>
        </w:rPr>
        <w:t xml:space="preserve"> 2021 </w:t>
      </w:r>
    </w:p>
    <w:p w14:paraId="131B9BB8" w14:textId="77777777" w:rsidR="001A1420" w:rsidRPr="007215F8" w:rsidRDefault="001A1420" w:rsidP="001A1420">
      <w:pPr>
        <w:rPr>
          <w:lang w:val="en-US"/>
        </w:rPr>
      </w:pPr>
    </w:p>
    <w:p w14:paraId="32D0D610" w14:textId="0A7F413D" w:rsidR="001A1420" w:rsidRPr="007215F8" w:rsidRDefault="001A1420" w:rsidP="007215F8">
      <w:pPr>
        <w:tabs>
          <w:tab w:val="left" w:pos="2835"/>
        </w:tabs>
        <w:rPr>
          <w:lang w:val="en-US"/>
        </w:rPr>
      </w:pPr>
      <w:r w:rsidRPr="007215F8">
        <w:rPr>
          <w:lang w:val="en-US"/>
        </w:rPr>
        <w:t>2022</w:t>
      </w:r>
      <w:r w:rsidRPr="007215F8">
        <w:rPr>
          <w:lang w:val="en-US"/>
        </w:rPr>
        <w:tab/>
        <w:t>“Wastelands”</w:t>
      </w:r>
    </w:p>
    <w:p w14:paraId="71365EE1" w14:textId="3D009CC1" w:rsidR="001A1420" w:rsidRDefault="001A1420" w:rsidP="007215F8">
      <w:pPr>
        <w:tabs>
          <w:tab w:val="left" w:pos="2835"/>
        </w:tabs>
        <w:rPr>
          <w:lang w:val="en-US"/>
        </w:rPr>
      </w:pPr>
      <w:r w:rsidRPr="007215F8">
        <w:rPr>
          <w:lang w:val="en-US"/>
        </w:rPr>
        <w:tab/>
      </w:r>
      <w:r w:rsidRPr="00C90ACF">
        <w:rPr>
          <w:lang w:val="en-US"/>
        </w:rPr>
        <w:t>34th European Associat</w:t>
      </w:r>
      <w:r>
        <w:rPr>
          <w:lang w:val="en-US"/>
        </w:rPr>
        <w:t>i</w:t>
      </w:r>
      <w:r w:rsidRPr="00C90ACF">
        <w:rPr>
          <w:lang w:val="en-US"/>
        </w:rPr>
        <w:t>on for American Studies Conference</w:t>
      </w:r>
    </w:p>
    <w:p w14:paraId="5B8A7C11" w14:textId="4F473552" w:rsidR="001A1420" w:rsidRPr="0048042F" w:rsidRDefault="001A1420" w:rsidP="007215F8">
      <w:pPr>
        <w:tabs>
          <w:tab w:val="left" w:pos="2835"/>
        </w:tabs>
        <w:rPr>
          <w:lang w:val="en-US"/>
        </w:rPr>
      </w:pPr>
      <w:r>
        <w:rPr>
          <w:lang w:val="en-US"/>
        </w:rPr>
        <w:tab/>
      </w:r>
      <w:r w:rsidRPr="0048042F">
        <w:rPr>
          <w:lang w:val="en-US"/>
        </w:rPr>
        <w:t>Madrid, 6-8 April 2022</w:t>
      </w:r>
    </w:p>
    <w:p w14:paraId="79D56706" w14:textId="0ADE5907" w:rsidR="007215F8" w:rsidRPr="0048042F" w:rsidRDefault="007215F8" w:rsidP="007215F8">
      <w:pPr>
        <w:tabs>
          <w:tab w:val="left" w:pos="2835"/>
        </w:tabs>
        <w:rPr>
          <w:lang w:val="en-US"/>
        </w:rPr>
      </w:pPr>
    </w:p>
    <w:p w14:paraId="4B69E138" w14:textId="3A6E34DC" w:rsidR="007215F8" w:rsidRPr="007215F8" w:rsidRDefault="007215F8" w:rsidP="007215F8">
      <w:pPr>
        <w:tabs>
          <w:tab w:val="left" w:pos="2835"/>
        </w:tabs>
        <w:rPr>
          <w:lang w:val="en-US"/>
        </w:rPr>
      </w:pPr>
      <w:r w:rsidRPr="007215F8">
        <w:rPr>
          <w:lang w:val="en-US"/>
        </w:rPr>
        <w:t>2022</w:t>
      </w:r>
      <w:r w:rsidRPr="007215F8">
        <w:rPr>
          <w:lang w:val="en-US"/>
        </w:rPr>
        <w:tab/>
      </w:r>
      <w:r>
        <w:rPr>
          <w:lang w:val="en-US"/>
        </w:rPr>
        <w:t xml:space="preserve">Narrative, </w:t>
      </w:r>
      <w:r w:rsidRPr="007215F8">
        <w:rPr>
          <w:lang w:val="en-US"/>
        </w:rPr>
        <w:t xml:space="preserve">Environment, Social Justice </w:t>
      </w:r>
    </w:p>
    <w:p w14:paraId="37F20E37" w14:textId="59C96697" w:rsidR="007215F8" w:rsidRDefault="007215F8" w:rsidP="007215F8">
      <w:pPr>
        <w:tabs>
          <w:tab w:val="left" w:pos="2835"/>
        </w:tabs>
        <w:ind w:left="2832"/>
        <w:rPr>
          <w:lang w:val="en-US"/>
        </w:rPr>
      </w:pPr>
      <w:r>
        <w:rPr>
          <w:lang w:val="en-US"/>
        </w:rPr>
        <w:tab/>
      </w:r>
      <w:r w:rsidRPr="007215F8">
        <w:rPr>
          <w:lang w:val="en-US"/>
        </w:rPr>
        <w:t>49th Annual Conference of the</w:t>
      </w:r>
      <w:r>
        <w:rPr>
          <w:lang w:val="en-US"/>
        </w:rPr>
        <w:t xml:space="preserve"> </w:t>
      </w:r>
      <w:r w:rsidRPr="007215F8">
        <w:rPr>
          <w:lang w:val="en-US"/>
        </w:rPr>
        <w:t>Austrian Association for American</w:t>
      </w:r>
      <w:r>
        <w:rPr>
          <w:lang w:val="en-US"/>
        </w:rPr>
        <w:t xml:space="preserve"> </w:t>
      </w:r>
      <w:r w:rsidRPr="007215F8">
        <w:rPr>
          <w:lang w:val="en-US"/>
        </w:rPr>
        <w:t xml:space="preserve">Studies </w:t>
      </w:r>
    </w:p>
    <w:p w14:paraId="1E71A552" w14:textId="18228B1E" w:rsidR="007215F8" w:rsidRPr="0048042F" w:rsidRDefault="007215F8" w:rsidP="007215F8">
      <w:pPr>
        <w:tabs>
          <w:tab w:val="left" w:pos="2835"/>
        </w:tabs>
        <w:ind w:left="2832"/>
      </w:pPr>
      <w:r w:rsidRPr="0048042F">
        <w:t xml:space="preserve">Salzburg, </w:t>
      </w:r>
      <w:r w:rsidR="00A765E6" w:rsidRPr="0048042F">
        <w:t xml:space="preserve">21-23 </w:t>
      </w:r>
      <w:proofErr w:type="spellStart"/>
      <w:r w:rsidR="00A765E6" w:rsidRPr="0048042F">
        <w:t>Oktober</w:t>
      </w:r>
      <w:proofErr w:type="spellEnd"/>
      <w:r w:rsidR="00A765E6" w:rsidRPr="0048042F">
        <w:t xml:space="preserve"> 2022</w:t>
      </w:r>
    </w:p>
    <w:p w14:paraId="0F0A2129" w14:textId="5C182AE5" w:rsidR="007215F8" w:rsidRDefault="007215F8" w:rsidP="007215F8"/>
    <w:p w14:paraId="57772ECF" w14:textId="637AA0EE" w:rsidR="0048042F" w:rsidRDefault="0048042F" w:rsidP="007215F8">
      <w:r>
        <w:t>2023</w:t>
      </w:r>
      <w:r>
        <w:tab/>
      </w:r>
      <w:r>
        <w:tab/>
      </w:r>
      <w:r>
        <w:tab/>
      </w:r>
      <w:r>
        <w:tab/>
        <w:t xml:space="preserve">BAAS </w:t>
      </w:r>
      <w:proofErr w:type="spellStart"/>
      <w:r>
        <w:t>Annual</w:t>
      </w:r>
      <w:proofErr w:type="spellEnd"/>
      <w:r>
        <w:t xml:space="preserve"> Conference 2023</w:t>
      </w:r>
    </w:p>
    <w:p w14:paraId="2ED40954" w14:textId="52317B0B" w:rsidR="005B7B19" w:rsidRDefault="005B7B19" w:rsidP="007215F8">
      <w:r>
        <w:tab/>
      </w:r>
      <w:r>
        <w:tab/>
      </w:r>
      <w:r>
        <w:tab/>
      </w:r>
      <w:r>
        <w:tab/>
        <w:t>Keele University, 12-14 April 2023</w:t>
      </w:r>
    </w:p>
    <w:p w14:paraId="6393BFF0" w14:textId="77777777" w:rsidR="005B7B19" w:rsidRDefault="005B7B19" w:rsidP="007215F8"/>
    <w:p w14:paraId="14924895" w14:textId="77777777" w:rsidR="001A1420" w:rsidRPr="005B7B19" w:rsidRDefault="001A1420" w:rsidP="00183C84">
      <w:pPr>
        <w:tabs>
          <w:tab w:val="left" w:pos="2835"/>
        </w:tabs>
        <w:ind w:left="2832" w:hanging="2832"/>
        <w:rPr>
          <w:rFonts w:cs="ArialMT"/>
          <w:b/>
          <w:i/>
          <w:iCs/>
          <w:lang w:val="en-US"/>
        </w:rPr>
      </w:pPr>
    </w:p>
    <w:p w14:paraId="75380A84" w14:textId="28F33057" w:rsidR="00183C84" w:rsidRPr="00C90ACF" w:rsidRDefault="00183C84" w:rsidP="00183C84">
      <w:pPr>
        <w:tabs>
          <w:tab w:val="left" w:pos="2835"/>
        </w:tabs>
        <w:ind w:left="2832" w:hanging="2832"/>
        <w:rPr>
          <w:rFonts w:cs="ArialMT"/>
          <w:b/>
          <w:i/>
          <w:iCs/>
        </w:rPr>
      </w:pPr>
      <w:r w:rsidRPr="00C90ACF">
        <w:rPr>
          <w:rFonts w:cs="ArialMT"/>
          <w:b/>
          <w:i/>
          <w:iCs/>
        </w:rPr>
        <w:t xml:space="preserve">Lezioni su invito </w:t>
      </w:r>
      <w:r w:rsidRPr="00C90ACF">
        <w:rPr>
          <w:rFonts w:cs="ArialMT"/>
          <w:b/>
          <w:i/>
          <w:iCs/>
        </w:rPr>
        <w:tab/>
      </w:r>
    </w:p>
    <w:p w14:paraId="01F85867" w14:textId="77777777" w:rsidR="00183C84" w:rsidRPr="00C90ACF" w:rsidRDefault="00183C84" w:rsidP="00183C84">
      <w:pPr>
        <w:tabs>
          <w:tab w:val="left" w:pos="2835"/>
        </w:tabs>
        <w:ind w:left="2832" w:hanging="2832"/>
        <w:rPr>
          <w:rFonts w:cs="ArialMT"/>
          <w:b/>
        </w:rPr>
      </w:pPr>
    </w:p>
    <w:p w14:paraId="2F641101" w14:textId="77777777" w:rsidR="00183C84" w:rsidRPr="00C90ACF" w:rsidRDefault="00183C84" w:rsidP="00183C84">
      <w:pPr>
        <w:tabs>
          <w:tab w:val="left" w:pos="2835"/>
        </w:tabs>
        <w:ind w:left="2832" w:hanging="2832"/>
      </w:pPr>
      <w:r w:rsidRPr="00C90ACF">
        <w:rPr>
          <w:rFonts w:cs="ArialMT"/>
        </w:rPr>
        <w:t xml:space="preserve">novembre 2014 </w:t>
      </w:r>
      <w:r w:rsidRPr="00C90ACF">
        <w:rPr>
          <w:rFonts w:cs="ArialMT"/>
        </w:rPr>
        <w:tab/>
        <w:t>Università Statale di Milano, “</w:t>
      </w:r>
      <w:r w:rsidRPr="00C90ACF">
        <w:t xml:space="preserve">A </w:t>
      </w:r>
      <w:proofErr w:type="spellStart"/>
      <w:r w:rsidRPr="00C90ACF">
        <w:t>Biocentric</w:t>
      </w:r>
      <w:proofErr w:type="spellEnd"/>
      <w:r w:rsidRPr="00C90ACF">
        <w:t xml:space="preserve"> </w:t>
      </w:r>
      <w:proofErr w:type="spellStart"/>
      <w:r w:rsidRPr="00C90ACF">
        <w:t>Approach</w:t>
      </w:r>
      <w:proofErr w:type="spellEnd"/>
      <w:r w:rsidRPr="00C90ACF">
        <w:t xml:space="preserve"> to Marianne Moore’s “</w:t>
      </w:r>
      <w:proofErr w:type="spellStart"/>
      <w:r w:rsidRPr="00C90ACF">
        <w:t>animiles</w:t>
      </w:r>
      <w:proofErr w:type="spellEnd"/>
      <w:r w:rsidRPr="00C90ACF">
        <w:t xml:space="preserve">”.  Lezione nell’ambito dell’insegnamento di </w:t>
      </w:r>
      <w:r w:rsidRPr="00C90ACF">
        <w:tab/>
        <w:t>Letteratura Anglo-Americana tenuto dalla prof.ssa Paola Loreto</w:t>
      </w:r>
    </w:p>
    <w:p w14:paraId="2CED25F0" w14:textId="77777777" w:rsidR="00183C84" w:rsidRPr="00C90ACF" w:rsidRDefault="00183C84" w:rsidP="00183C84">
      <w:pPr>
        <w:tabs>
          <w:tab w:val="left" w:pos="2835"/>
        </w:tabs>
        <w:ind w:left="2832" w:hanging="2832"/>
        <w:rPr>
          <w:rFonts w:cs="ArialMT"/>
        </w:rPr>
      </w:pPr>
    </w:p>
    <w:p w14:paraId="20D5391D" w14:textId="279248F8" w:rsidR="00183C84" w:rsidRPr="00C90ACF" w:rsidRDefault="00183C84" w:rsidP="00183C84">
      <w:pPr>
        <w:tabs>
          <w:tab w:val="left" w:pos="2835"/>
        </w:tabs>
        <w:ind w:left="2832" w:hanging="2832"/>
      </w:pPr>
      <w:r>
        <w:rPr>
          <w:rFonts w:cs="ArialMT"/>
        </w:rPr>
        <w:t>m</w:t>
      </w:r>
      <w:r w:rsidRPr="00C90ACF">
        <w:rPr>
          <w:rFonts w:cs="ArialMT"/>
        </w:rPr>
        <w:t>aggio 2017</w:t>
      </w:r>
      <w:r w:rsidRPr="00C90ACF">
        <w:rPr>
          <w:rFonts w:cs="ArialMT"/>
        </w:rPr>
        <w:tab/>
        <w:t xml:space="preserve">Università Statale di Genova. </w:t>
      </w:r>
      <w:r w:rsidRPr="00C90ACF">
        <w:rPr>
          <w:rFonts w:cs="ArialMT"/>
          <w:lang w:val="en-US"/>
        </w:rPr>
        <w:t>“ ‘</w:t>
      </w:r>
      <w:r w:rsidRPr="00C90ACF">
        <w:rPr>
          <w:lang w:val="en-US"/>
        </w:rPr>
        <w:t xml:space="preserve">Accessibility to experience’ Marianne Moore in New York. </w:t>
      </w:r>
      <w:r w:rsidRPr="00C90ACF">
        <w:t xml:space="preserve">Lezione nell’ambito dell’insegnamento di </w:t>
      </w:r>
      <w:r w:rsidRPr="00C90ACF">
        <w:tab/>
        <w:t>Letteratura Anglo-Americana tenuto dal Prof. Massimo Bacigalupo.</w:t>
      </w:r>
    </w:p>
    <w:p w14:paraId="69652C1A" w14:textId="77777777" w:rsidR="00AD0DC0" w:rsidRPr="00C90ACF" w:rsidRDefault="00AD0DC0" w:rsidP="009B28CE">
      <w:pPr>
        <w:tabs>
          <w:tab w:val="left" w:pos="2835"/>
        </w:tabs>
        <w:rPr>
          <w:rFonts w:cs="Verdana"/>
        </w:rPr>
      </w:pPr>
    </w:p>
    <w:p w14:paraId="6589795B" w14:textId="66018574" w:rsidR="00CD79C8" w:rsidRDefault="009307A1" w:rsidP="00CD79C8">
      <w:pPr>
        <w:tabs>
          <w:tab w:val="left" w:pos="2835"/>
        </w:tabs>
        <w:ind w:left="2832" w:hanging="2832"/>
        <w:rPr>
          <w:b/>
          <w:bCs/>
          <w:i/>
          <w:iCs/>
        </w:rPr>
      </w:pPr>
      <w:r w:rsidRPr="009307A1">
        <w:rPr>
          <w:b/>
          <w:bCs/>
          <w:i/>
          <w:iCs/>
        </w:rPr>
        <w:t>Terza missione</w:t>
      </w:r>
    </w:p>
    <w:p w14:paraId="36A796DD" w14:textId="77777777" w:rsidR="005B7B19" w:rsidRDefault="005B7B19" w:rsidP="00E77945">
      <w:pPr>
        <w:tabs>
          <w:tab w:val="left" w:pos="2835"/>
        </w:tabs>
        <w:ind w:left="2832" w:hanging="2832"/>
      </w:pPr>
    </w:p>
    <w:p w14:paraId="58FBF169" w14:textId="77777777" w:rsidR="005B7B19" w:rsidRDefault="005B7B19" w:rsidP="00E77945">
      <w:pPr>
        <w:tabs>
          <w:tab w:val="left" w:pos="2835"/>
        </w:tabs>
        <w:ind w:left="2832" w:hanging="2832"/>
      </w:pPr>
    </w:p>
    <w:p w14:paraId="516868F9" w14:textId="5653694F" w:rsidR="0084136E" w:rsidRDefault="00E77945" w:rsidP="00E77945">
      <w:pPr>
        <w:tabs>
          <w:tab w:val="left" w:pos="2835"/>
        </w:tabs>
        <w:ind w:left="2832" w:hanging="2832"/>
      </w:pPr>
      <w:r>
        <w:t>13 gennaio 2022</w:t>
      </w:r>
      <w:r>
        <w:tab/>
      </w:r>
      <w:r w:rsidR="001E546D" w:rsidRPr="001E546D">
        <w:rPr>
          <w:i/>
          <w:iCs/>
        </w:rPr>
        <w:t>Marianne Moore e la poesia dello spazio</w:t>
      </w:r>
      <w:r w:rsidR="001E546D" w:rsidRPr="001E546D">
        <w:t xml:space="preserve"> (incontri con la letteratura americana II)</w:t>
      </w:r>
      <w:r w:rsidR="001E546D">
        <w:t xml:space="preserve"> – Rai Cultura.</w:t>
      </w:r>
    </w:p>
    <w:p w14:paraId="5F203FF3" w14:textId="039A8A7F" w:rsidR="001E546D" w:rsidRDefault="00000000" w:rsidP="001E546D">
      <w:pPr>
        <w:tabs>
          <w:tab w:val="left" w:pos="2835"/>
        </w:tabs>
        <w:ind w:left="2832" w:firstLine="3"/>
      </w:pPr>
      <w:hyperlink r:id="rId7" w:history="1">
        <w:r w:rsidR="001E546D" w:rsidRPr="005E44CA">
          <w:rPr>
            <w:rStyle w:val="Collegamentoipertestuale"/>
          </w:rPr>
          <w:t>https://www.raicultura.it/letteratura/articoli/2022/02/Paola-Nardi-Marianne-Moore-e-la-poesia-dello-spazio-37b84108-7f45-4072-9866-714a9b1bcd13.html</w:t>
        </w:r>
      </w:hyperlink>
    </w:p>
    <w:p w14:paraId="07071702" w14:textId="77777777" w:rsidR="0084136E" w:rsidRDefault="0084136E" w:rsidP="009B28CE">
      <w:pPr>
        <w:tabs>
          <w:tab w:val="left" w:pos="2835"/>
        </w:tabs>
        <w:ind w:left="2832" w:hanging="2832"/>
        <w:rPr>
          <w:b/>
          <w:bCs/>
          <w:i/>
          <w:iCs/>
        </w:rPr>
      </w:pPr>
    </w:p>
    <w:p w14:paraId="72B35683" w14:textId="7B05DA9D" w:rsidR="00A76349" w:rsidRDefault="00A76349" w:rsidP="00D72239">
      <w:pPr>
        <w:tabs>
          <w:tab w:val="left" w:pos="0"/>
        </w:tabs>
        <w:ind w:left="2832" w:hanging="2832"/>
      </w:pPr>
      <w:r>
        <w:t>Gennaio-Maggio 2022</w:t>
      </w:r>
      <w:r>
        <w:tab/>
      </w:r>
      <w:r w:rsidR="000C6B96">
        <w:t>“La nascita degli Stati Uniti”</w:t>
      </w:r>
      <w:r w:rsidR="00941A13">
        <w:t>. L</w:t>
      </w:r>
      <w:r w:rsidR="000C6B96">
        <w:t xml:space="preserve">ezioni </w:t>
      </w:r>
      <w:r w:rsidR="00941A13">
        <w:t>di introduzione</w:t>
      </w:r>
      <w:r w:rsidR="000C6B96">
        <w:t xml:space="preserve"> </w:t>
      </w:r>
      <w:r w:rsidR="00941A13">
        <w:t>al progetto</w:t>
      </w:r>
      <w:r w:rsidR="00911B81">
        <w:t xml:space="preserve"> </w:t>
      </w:r>
      <w:proofErr w:type="spellStart"/>
      <w:r w:rsidR="00911B81" w:rsidRPr="0084136E">
        <w:rPr>
          <w:i/>
          <w:iCs/>
        </w:rPr>
        <w:t>Anti-Racist</w:t>
      </w:r>
      <w:proofErr w:type="spellEnd"/>
      <w:r w:rsidR="00911B81" w:rsidRPr="0084136E">
        <w:rPr>
          <w:i/>
          <w:iCs/>
        </w:rPr>
        <w:t xml:space="preserve"> </w:t>
      </w:r>
      <w:proofErr w:type="spellStart"/>
      <w:r w:rsidR="00911B81" w:rsidRPr="0084136E">
        <w:rPr>
          <w:i/>
          <w:iCs/>
        </w:rPr>
        <w:t>Pedagogy</w:t>
      </w:r>
      <w:proofErr w:type="spellEnd"/>
      <w:r w:rsidR="00911B81" w:rsidRPr="00911B81">
        <w:t xml:space="preserve"> </w:t>
      </w:r>
      <w:r w:rsidR="00F564C8">
        <w:t>nelle classi quinte del Liceo Linguistico</w:t>
      </w:r>
      <w:r w:rsidR="00F564C8" w:rsidRPr="00911B81">
        <w:t xml:space="preserve"> </w:t>
      </w:r>
      <w:r w:rsidR="00F564C8">
        <w:t>del</w:t>
      </w:r>
      <w:r w:rsidR="00C3791F">
        <w:t>l’IIS Severi</w:t>
      </w:r>
      <w:r w:rsidR="00F564C8">
        <w:t>-</w:t>
      </w:r>
      <w:r w:rsidR="00C3791F">
        <w:t>Correnti</w:t>
      </w:r>
      <w:r w:rsidR="00D72239">
        <w:t xml:space="preserve"> di Milano.</w:t>
      </w:r>
    </w:p>
    <w:p w14:paraId="6C272CB4" w14:textId="77777777" w:rsidR="00A76349" w:rsidRDefault="00A76349" w:rsidP="00E77945">
      <w:pPr>
        <w:tabs>
          <w:tab w:val="left" w:pos="0"/>
        </w:tabs>
        <w:ind w:left="2832" w:hanging="2832"/>
      </w:pPr>
    </w:p>
    <w:p w14:paraId="6959DC8D" w14:textId="650AD8AC" w:rsidR="009B28CE" w:rsidRPr="0084136E" w:rsidRDefault="00E77945" w:rsidP="00E77945">
      <w:pPr>
        <w:tabs>
          <w:tab w:val="left" w:pos="0"/>
        </w:tabs>
        <w:ind w:left="2832" w:hanging="2832"/>
      </w:pPr>
      <w:r>
        <w:t xml:space="preserve">Maggio 2022 </w:t>
      </w:r>
      <w:r>
        <w:tab/>
      </w:r>
      <w:r w:rsidR="00810EB4" w:rsidRPr="0084136E">
        <w:t>Partecipazione al progetto</w:t>
      </w:r>
      <w:r w:rsidR="00406C51" w:rsidRPr="0084136E">
        <w:t xml:space="preserve"> </w:t>
      </w:r>
      <w:proofErr w:type="spellStart"/>
      <w:r w:rsidR="00406C51" w:rsidRPr="0084136E">
        <w:rPr>
          <w:i/>
          <w:iCs/>
        </w:rPr>
        <w:t>Anti-Racist</w:t>
      </w:r>
      <w:proofErr w:type="spellEnd"/>
      <w:r w:rsidR="00406C51" w:rsidRPr="0084136E">
        <w:rPr>
          <w:i/>
          <w:iCs/>
        </w:rPr>
        <w:t xml:space="preserve"> </w:t>
      </w:r>
      <w:proofErr w:type="spellStart"/>
      <w:r w:rsidR="00406C51" w:rsidRPr="0084136E">
        <w:rPr>
          <w:i/>
          <w:iCs/>
        </w:rPr>
        <w:t>Pedagogy</w:t>
      </w:r>
      <w:proofErr w:type="spellEnd"/>
      <w:r w:rsidR="00406C51" w:rsidRPr="0084136E">
        <w:rPr>
          <w:i/>
          <w:iCs/>
        </w:rPr>
        <w:t xml:space="preserve"> Workshop</w:t>
      </w:r>
      <w:r w:rsidR="0084136E" w:rsidRPr="0084136E">
        <w:rPr>
          <w:i/>
          <w:iCs/>
        </w:rPr>
        <w:t xml:space="preserve">. </w:t>
      </w:r>
      <w:proofErr w:type="spellStart"/>
      <w:r w:rsidR="0084136E" w:rsidRPr="0084136E">
        <w:rPr>
          <w:i/>
          <w:iCs/>
        </w:rPr>
        <w:t>Teaching</w:t>
      </w:r>
      <w:proofErr w:type="spellEnd"/>
      <w:r w:rsidR="0084136E" w:rsidRPr="0084136E">
        <w:rPr>
          <w:i/>
          <w:iCs/>
        </w:rPr>
        <w:t xml:space="preserve"> American Literature in </w:t>
      </w:r>
      <w:proofErr w:type="spellStart"/>
      <w:r w:rsidR="0084136E" w:rsidRPr="0084136E">
        <w:rPr>
          <w:i/>
          <w:iCs/>
        </w:rPr>
        <w:t>Ethnically</w:t>
      </w:r>
      <w:proofErr w:type="spellEnd"/>
      <w:r w:rsidR="0084136E" w:rsidRPr="0084136E">
        <w:rPr>
          <w:i/>
          <w:iCs/>
        </w:rPr>
        <w:t xml:space="preserve"> Diverse Italy</w:t>
      </w:r>
      <w:r w:rsidR="0084136E">
        <w:t>.</w:t>
      </w:r>
      <w:r w:rsidR="0084136E" w:rsidRPr="0084136E">
        <w:t xml:space="preserve"> Milano-Vercelli, 24, 26 Maggio 2022</w:t>
      </w:r>
      <w:r w:rsidR="0084136E">
        <w:t>.</w:t>
      </w:r>
    </w:p>
    <w:p w14:paraId="183BFA87" w14:textId="77777777" w:rsidR="009307A1" w:rsidRDefault="009307A1">
      <w:pPr>
        <w:tabs>
          <w:tab w:val="left" w:pos="2835"/>
          <w:tab w:val="left" w:pos="2977"/>
        </w:tabs>
        <w:ind w:left="2832" w:hanging="2832"/>
        <w:rPr>
          <w:b/>
          <w:i/>
        </w:rPr>
      </w:pPr>
    </w:p>
    <w:p w14:paraId="376EF7C6" w14:textId="47E5848D" w:rsidR="009B28CE" w:rsidRPr="009C72DD" w:rsidRDefault="009B28CE">
      <w:pPr>
        <w:tabs>
          <w:tab w:val="left" w:pos="2835"/>
          <w:tab w:val="left" w:pos="2977"/>
        </w:tabs>
        <w:ind w:left="2832" w:hanging="2832"/>
      </w:pPr>
      <w:r w:rsidRPr="009C72DD">
        <w:rPr>
          <w:b/>
          <w:i/>
        </w:rPr>
        <w:t>Pubblicazioni</w:t>
      </w:r>
      <w:r w:rsidRPr="009C72DD">
        <w:rPr>
          <w:b/>
          <w:i/>
        </w:rPr>
        <w:tab/>
      </w:r>
      <w:r w:rsidRPr="009C72DD">
        <w:rPr>
          <w:b/>
          <w:iCs/>
        </w:rPr>
        <w:t>1.</w:t>
      </w:r>
      <w:r w:rsidRPr="009C72DD">
        <w:t>“Linearità e Circolarità in ‘The Discovery of the Pacific’ di Thom Gunn”</w:t>
      </w:r>
      <w:r w:rsidRPr="009C72DD">
        <w:rPr>
          <w:i/>
        </w:rPr>
        <w:t>, Strumenti Critici</w:t>
      </w:r>
      <w:r w:rsidRPr="009C72DD">
        <w:t xml:space="preserve"> 3 (1999), pp. 445-62.</w:t>
      </w:r>
    </w:p>
    <w:p w14:paraId="372425A5" w14:textId="77777777" w:rsidR="009B28CE" w:rsidRPr="009C72DD" w:rsidRDefault="009B28CE">
      <w:pPr>
        <w:tabs>
          <w:tab w:val="left" w:pos="2835"/>
          <w:tab w:val="left" w:pos="2977"/>
        </w:tabs>
        <w:ind w:left="2832"/>
        <w:rPr>
          <w:b/>
          <w:bCs/>
        </w:rPr>
      </w:pPr>
    </w:p>
    <w:p w14:paraId="00C5060F" w14:textId="77777777" w:rsidR="009B28CE" w:rsidRPr="009C72DD" w:rsidRDefault="009B28CE">
      <w:pPr>
        <w:tabs>
          <w:tab w:val="left" w:pos="2835"/>
          <w:tab w:val="left" w:pos="2977"/>
        </w:tabs>
        <w:ind w:left="2832"/>
      </w:pPr>
      <w:r w:rsidRPr="009C72DD">
        <w:rPr>
          <w:b/>
          <w:bCs/>
        </w:rPr>
        <w:t>2</w:t>
      </w:r>
      <w:r w:rsidRPr="009C72DD">
        <w:t xml:space="preserve">. “‘Cold </w:t>
      </w:r>
      <w:proofErr w:type="spellStart"/>
      <w:r w:rsidRPr="009C72DD">
        <w:t>Fires</w:t>
      </w:r>
      <w:proofErr w:type="spellEnd"/>
      <w:r w:rsidRPr="009C72DD">
        <w:t xml:space="preserve">’: Figure del freddo e del caldo in </w:t>
      </w:r>
      <w:r w:rsidRPr="009C72DD">
        <w:rPr>
          <w:i/>
        </w:rPr>
        <w:t xml:space="preserve">Ethan </w:t>
      </w:r>
      <w:proofErr w:type="spellStart"/>
      <w:r w:rsidRPr="009C72DD">
        <w:rPr>
          <w:i/>
        </w:rPr>
        <w:t>Frome</w:t>
      </w:r>
      <w:proofErr w:type="spellEnd"/>
      <w:r w:rsidRPr="009C72DD">
        <w:t xml:space="preserve"> e </w:t>
      </w:r>
      <w:r w:rsidRPr="009C72DD">
        <w:rPr>
          <w:i/>
        </w:rPr>
        <w:t>Summer</w:t>
      </w:r>
      <w:r w:rsidRPr="009C72DD">
        <w:t xml:space="preserve"> di Edith Wharton”, </w:t>
      </w:r>
      <w:r w:rsidRPr="009C72DD">
        <w:rPr>
          <w:i/>
        </w:rPr>
        <w:t xml:space="preserve">L’analisi linguistica e letteraria </w:t>
      </w:r>
      <w:r w:rsidRPr="009C72DD">
        <w:rPr>
          <w:iCs/>
        </w:rPr>
        <w:t>1-2 (</w:t>
      </w:r>
      <w:r w:rsidRPr="009C72DD">
        <w:t>2001) 271-92.</w:t>
      </w:r>
    </w:p>
    <w:p w14:paraId="21861C22" w14:textId="77777777" w:rsidR="009B28CE" w:rsidRPr="009C72DD" w:rsidRDefault="009B28CE">
      <w:pPr>
        <w:tabs>
          <w:tab w:val="left" w:pos="2835"/>
          <w:tab w:val="left" w:pos="2977"/>
        </w:tabs>
        <w:ind w:left="2832"/>
        <w:rPr>
          <w:b/>
          <w:bCs/>
          <w:color w:val="000000"/>
        </w:rPr>
      </w:pPr>
    </w:p>
    <w:p w14:paraId="30F1FE0C" w14:textId="77777777" w:rsidR="009B28CE" w:rsidRPr="009C72DD" w:rsidRDefault="009B28CE">
      <w:pPr>
        <w:tabs>
          <w:tab w:val="left" w:pos="2835"/>
          <w:tab w:val="left" w:pos="2977"/>
        </w:tabs>
        <w:ind w:left="2832"/>
        <w:rPr>
          <w:color w:val="000000"/>
          <w:lang w:val="en-GB"/>
        </w:rPr>
      </w:pPr>
      <w:r w:rsidRPr="009C72DD">
        <w:rPr>
          <w:b/>
          <w:bCs/>
          <w:color w:val="000000"/>
          <w:lang w:val="en-GB"/>
        </w:rPr>
        <w:t>3</w:t>
      </w:r>
      <w:r w:rsidRPr="009C72DD">
        <w:rPr>
          <w:color w:val="000000"/>
          <w:lang w:val="en-GB"/>
        </w:rPr>
        <w:t xml:space="preserve">. “Marianne Moore’s ‘Granite and Steel’: A Late Perspective on NewYork City”, </w:t>
      </w:r>
      <w:r w:rsidRPr="009C72DD">
        <w:rPr>
          <w:i/>
          <w:color w:val="000000"/>
          <w:lang w:val="en-GB"/>
        </w:rPr>
        <w:t>RSA Journal</w:t>
      </w:r>
      <w:r w:rsidRPr="009C72DD">
        <w:rPr>
          <w:color w:val="000000"/>
          <w:lang w:val="en-GB"/>
        </w:rPr>
        <w:t xml:space="preserve"> 12 (2001), pp.  39-60.</w:t>
      </w:r>
    </w:p>
    <w:p w14:paraId="4EABF274" w14:textId="77777777" w:rsidR="009B28CE" w:rsidRPr="009C72DD" w:rsidRDefault="009B28CE">
      <w:pPr>
        <w:tabs>
          <w:tab w:val="left" w:pos="2835"/>
          <w:tab w:val="left" w:pos="2977"/>
        </w:tabs>
        <w:ind w:left="2832"/>
        <w:rPr>
          <w:b/>
          <w:bCs/>
          <w:color w:val="000000"/>
          <w:lang w:val="en-GB"/>
        </w:rPr>
      </w:pPr>
    </w:p>
    <w:p w14:paraId="35813767" w14:textId="77777777" w:rsidR="009B28CE" w:rsidRPr="009C72DD" w:rsidRDefault="009B28CE" w:rsidP="009B28CE">
      <w:pPr>
        <w:tabs>
          <w:tab w:val="left" w:pos="2835"/>
          <w:tab w:val="left" w:pos="2977"/>
        </w:tabs>
        <w:ind w:left="2832"/>
        <w:rPr>
          <w:color w:val="000000"/>
          <w:lang w:val="en-US"/>
        </w:rPr>
      </w:pPr>
      <w:r w:rsidRPr="009C72DD">
        <w:rPr>
          <w:b/>
          <w:bCs/>
          <w:color w:val="000000"/>
          <w:lang w:val="en-US"/>
        </w:rPr>
        <w:t>4</w:t>
      </w:r>
      <w:r w:rsidRPr="009C72DD">
        <w:rPr>
          <w:color w:val="000000"/>
          <w:lang w:val="en-US"/>
        </w:rPr>
        <w:t>. “Marianne Moore and Egypt”, in M. Bacigalupo</w:t>
      </w:r>
      <w:r w:rsidR="00D235AA" w:rsidRPr="009C72DD">
        <w:rPr>
          <w:color w:val="000000"/>
          <w:lang w:val="en-US"/>
        </w:rPr>
        <w:t>,</w:t>
      </w:r>
      <w:r w:rsidRPr="009C72DD">
        <w:rPr>
          <w:color w:val="000000"/>
          <w:lang w:val="en-US"/>
        </w:rPr>
        <w:t xml:space="preserve"> P. </w:t>
      </w:r>
      <w:proofErr w:type="spellStart"/>
      <w:r w:rsidRPr="009C72DD">
        <w:rPr>
          <w:color w:val="000000"/>
          <w:lang w:val="en-US"/>
        </w:rPr>
        <w:t>Castagneto</w:t>
      </w:r>
      <w:proofErr w:type="spellEnd"/>
      <w:r w:rsidRPr="009C72DD">
        <w:rPr>
          <w:i/>
          <w:color w:val="000000"/>
          <w:lang w:val="en-US"/>
        </w:rPr>
        <w:t xml:space="preserve"> </w:t>
      </w:r>
      <w:r w:rsidRPr="009C72DD">
        <w:rPr>
          <w:color w:val="000000"/>
          <w:lang w:val="en-US"/>
        </w:rPr>
        <w:t xml:space="preserve">(eds.), </w:t>
      </w:r>
      <w:r w:rsidRPr="009C72DD">
        <w:rPr>
          <w:i/>
          <w:color w:val="000000"/>
          <w:lang w:val="en-US"/>
        </w:rPr>
        <w:t>America and the Mediterranean</w:t>
      </w:r>
      <w:r w:rsidRPr="009C72DD">
        <w:rPr>
          <w:color w:val="000000"/>
          <w:lang w:val="en-US"/>
        </w:rPr>
        <w:t xml:space="preserve">, Torino: Otto </w:t>
      </w:r>
      <w:proofErr w:type="spellStart"/>
      <w:r w:rsidRPr="009C72DD">
        <w:rPr>
          <w:color w:val="000000"/>
          <w:lang w:val="en-US"/>
        </w:rPr>
        <w:t>Editore</w:t>
      </w:r>
      <w:proofErr w:type="spellEnd"/>
      <w:r w:rsidRPr="009C72DD">
        <w:rPr>
          <w:color w:val="000000"/>
          <w:lang w:val="en-US"/>
        </w:rPr>
        <w:t>, 2003, pp.  111-8.</w:t>
      </w:r>
    </w:p>
    <w:p w14:paraId="393731C0" w14:textId="77777777" w:rsidR="009B28CE" w:rsidRPr="009C72DD" w:rsidRDefault="009B28CE" w:rsidP="009B28CE">
      <w:pPr>
        <w:tabs>
          <w:tab w:val="left" w:pos="2835"/>
          <w:tab w:val="left" w:pos="2977"/>
        </w:tabs>
        <w:ind w:left="2832"/>
        <w:rPr>
          <w:b/>
          <w:bCs/>
          <w:lang w:val="en-US"/>
        </w:rPr>
      </w:pPr>
    </w:p>
    <w:p w14:paraId="157C6998" w14:textId="77777777" w:rsidR="009B28CE" w:rsidRPr="009C72DD" w:rsidRDefault="009B28CE" w:rsidP="009B28CE">
      <w:pPr>
        <w:tabs>
          <w:tab w:val="left" w:pos="2835"/>
          <w:tab w:val="left" w:pos="2977"/>
        </w:tabs>
        <w:ind w:left="2832"/>
        <w:rPr>
          <w:lang w:val="en-US"/>
        </w:rPr>
      </w:pPr>
      <w:r w:rsidRPr="009C72DD">
        <w:rPr>
          <w:b/>
          <w:bCs/>
          <w:lang w:val="en-US"/>
        </w:rPr>
        <w:t>5</w:t>
      </w:r>
      <w:r w:rsidRPr="009C72DD">
        <w:rPr>
          <w:lang w:val="en-US"/>
        </w:rPr>
        <w:t xml:space="preserve">. “Nature as Scenery and Symbol: Marianne Moore's "An Octopus" and Ralph Waldo Emerson's </w:t>
      </w:r>
      <w:r w:rsidRPr="009C72DD">
        <w:rPr>
          <w:i/>
          <w:lang w:val="en-US"/>
        </w:rPr>
        <w:t>Nature</w:t>
      </w:r>
      <w:r w:rsidRPr="009C72DD">
        <w:rPr>
          <w:lang w:val="en-US"/>
        </w:rPr>
        <w:t>”, in</w:t>
      </w:r>
      <w:r w:rsidR="00D235AA" w:rsidRPr="009C72DD">
        <w:rPr>
          <w:lang w:val="en-US"/>
        </w:rPr>
        <w:t xml:space="preserve"> G. Mariani (ed.), </w:t>
      </w:r>
      <w:r w:rsidRPr="009C72DD">
        <w:rPr>
          <w:i/>
          <w:lang w:val="en-US"/>
        </w:rPr>
        <w:t>Emerson at 200</w:t>
      </w:r>
      <w:r w:rsidRPr="009C72DD">
        <w:rPr>
          <w:lang w:val="en-US"/>
        </w:rPr>
        <w:t xml:space="preserve">, Roma: </w:t>
      </w:r>
      <w:proofErr w:type="spellStart"/>
      <w:r w:rsidRPr="009C72DD">
        <w:rPr>
          <w:lang w:val="en-US"/>
        </w:rPr>
        <w:t>Aracne</w:t>
      </w:r>
      <w:proofErr w:type="spellEnd"/>
      <w:r w:rsidRPr="009C72DD">
        <w:rPr>
          <w:lang w:val="en-US"/>
        </w:rPr>
        <w:t>, 2004, pp. 185-94.</w:t>
      </w:r>
    </w:p>
    <w:p w14:paraId="60EBB3B3" w14:textId="77777777" w:rsidR="009B28CE" w:rsidRPr="009C72DD" w:rsidRDefault="009B28CE" w:rsidP="009B28CE">
      <w:pPr>
        <w:tabs>
          <w:tab w:val="left" w:pos="2835"/>
          <w:tab w:val="left" w:pos="2977"/>
        </w:tabs>
        <w:ind w:left="2832"/>
        <w:rPr>
          <w:b/>
          <w:bCs/>
          <w:color w:val="000000"/>
          <w:lang w:val="en-US"/>
        </w:rPr>
      </w:pPr>
    </w:p>
    <w:p w14:paraId="4D59BECE" w14:textId="77777777" w:rsidR="009B28CE" w:rsidRPr="009C72DD" w:rsidRDefault="009B28CE" w:rsidP="009B28CE">
      <w:pPr>
        <w:tabs>
          <w:tab w:val="left" w:pos="2835"/>
          <w:tab w:val="left" w:pos="2977"/>
        </w:tabs>
        <w:ind w:left="2832"/>
        <w:rPr>
          <w:color w:val="000000"/>
          <w:lang w:val="en-US"/>
        </w:rPr>
      </w:pPr>
      <w:r w:rsidRPr="009C72DD">
        <w:rPr>
          <w:b/>
          <w:bCs/>
          <w:color w:val="000000"/>
        </w:rPr>
        <w:t>6</w:t>
      </w:r>
      <w:r w:rsidRPr="009C72DD">
        <w:rPr>
          <w:color w:val="000000"/>
        </w:rPr>
        <w:t xml:space="preserve">. “Quattro giardini di Marianne Moore”, in A. Mariani (ed.), </w:t>
      </w:r>
      <w:r w:rsidRPr="009C72DD">
        <w:rPr>
          <w:i/>
          <w:color w:val="000000"/>
        </w:rPr>
        <w:t>Riscritture dell’Eden: il giardino nell’immaginazione letteraria angloamericana</w:t>
      </w:r>
      <w:r w:rsidRPr="009C72DD">
        <w:rPr>
          <w:color w:val="000000"/>
        </w:rPr>
        <w:t xml:space="preserve">, Napoli: Liguori editore, 2004, vol. </w:t>
      </w:r>
      <w:r w:rsidRPr="009C72DD">
        <w:rPr>
          <w:color w:val="000000"/>
          <w:lang w:val="en-US"/>
        </w:rPr>
        <w:t>II, pp. 149-68.</w:t>
      </w:r>
    </w:p>
    <w:p w14:paraId="06F9CA71" w14:textId="77777777" w:rsidR="009B28CE" w:rsidRPr="009C72DD" w:rsidRDefault="009B28CE" w:rsidP="009B28CE">
      <w:pPr>
        <w:tabs>
          <w:tab w:val="left" w:pos="2977"/>
        </w:tabs>
        <w:ind w:left="2832"/>
        <w:rPr>
          <w:lang w:val="en-US"/>
        </w:rPr>
      </w:pPr>
    </w:p>
    <w:p w14:paraId="37D81037" w14:textId="77777777" w:rsidR="009B28CE" w:rsidRPr="009C72DD" w:rsidRDefault="009B28CE" w:rsidP="009B28CE">
      <w:pPr>
        <w:tabs>
          <w:tab w:val="left" w:pos="2977"/>
        </w:tabs>
        <w:ind w:left="2832"/>
        <w:rPr>
          <w:bCs/>
          <w:iCs/>
          <w:szCs w:val="28"/>
          <w:lang w:val="en-US"/>
        </w:rPr>
      </w:pPr>
      <w:r w:rsidRPr="009C72DD">
        <w:rPr>
          <w:b/>
          <w:bCs/>
          <w:lang w:val="en-US"/>
        </w:rPr>
        <w:t>7</w:t>
      </w:r>
      <w:r w:rsidRPr="009C72DD">
        <w:rPr>
          <w:lang w:val="en-US"/>
        </w:rPr>
        <w:t xml:space="preserve">. </w:t>
      </w:r>
      <w:r w:rsidRPr="009C72DD">
        <w:rPr>
          <w:color w:val="000000"/>
          <w:lang w:val="en-US"/>
        </w:rPr>
        <w:t xml:space="preserve">“ ‘Taking the Potomac </w:t>
      </w:r>
      <w:proofErr w:type="spellStart"/>
      <w:r w:rsidRPr="009C72DD">
        <w:rPr>
          <w:color w:val="000000"/>
          <w:lang w:val="en-US"/>
        </w:rPr>
        <w:t>Cowbirdlike</w:t>
      </w:r>
      <w:proofErr w:type="spellEnd"/>
      <w:r w:rsidRPr="009C72DD">
        <w:rPr>
          <w:color w:val="000000"/>
          <w:lang w:val="en-US"/>
        </w:rPr>
        <w:t xml:space="preserve">’: History through Space in Marianne Moore’s Poems”, </w:t>
      </w:r>
      <w:r w:rsidRPr="009C72DD">
        <w:rPr>
          <w:i/>
          <w:iCs/>
          <w:color w:val="000000"/>
          <w:lang w:val="en-US"/>
        </w:rPr>
        <w:t>RSA Journal</w:t>
      </w:r>
      <w:r w:rsidRPr="009C72DD">
        <w:rPr>
          <w:color w:val="000000"/>
          <w:lang w:val="en-US"/>
        </w:rPr>
        <w:t xml:space="preserve"> 14 (2003), pp.  93-119.</w:t>
      </w:r>
    </w:p>
    <w:p w14:paraId="76F2EC89" w14:textId="77777777" w:rsidR="009B28CE" w:rsidRPr="009C72DD" w:rsidRDefault="009B28CE" w:rsidP="009B28CE">
      <w:pPr>
        <w:tabs>
          <w:tab w:val="left" w:pos="2977"/>
        </w:tabs>
        <w:ind w:left="2832"/>
        <w:rPr>
          <w:color w:val="000000"/>
          <w:lang w:val="en-US"/>
        </w:rPr>
      </w:pPr>
    </w:p>
    <w:p w14:paraId="60694CD0" w14:textId="77777777" w:rsidR="009B28CE" w:rsidRPr="009C72DD" w:rsidRDefault="009B28CE" w:rsidP="009B28CE">
      <w:pPr>
        <w:tabs>
          <w:tab w:val="left" w:pos="2977"/>
        </w:tabs>
        <w:ind w:left="2832"/>
        <w:rPr>
          <w:color w:val="000000"/>
          <w:lang w:val="en-US"/>
        </w:rPr>
      </w:pPr>
      <w:r w:rsidRPr="009C72DD">
        <w:rPr>
          <w:b/>
          <w:bCs/>
          <w:color w:val="000000"/>
          <w:lang w:val="en-US"/>
        </w:rPr>
        <w:t>8</w:t>
      </w:r>
      <w:r w:rsidRPr="009C72DD">
        <w:rPr>
          <w:color w:val="000000"/>
          <w:lang w:val="en-US"/>
        </w:rPr>
        <w:t xml:space="preserve">. </w:t>
      </w:r>
      <w:r w:rsidRPr="009C72DD">
        <w:rPr>
          <w:bCs/>
          <w:iCs/>
          <w:szCs w:val="28"/>
          <w:lang w:val="en-US"/>
        </w:rPr>
        <w:t xml:space="preserve">“Marianne Moore: Ambiguous Modernism”, in M. Bacigalupo e G. Bowling (eds.), </w:t>
      </w:r>
      <w:r w:rsidRPr="009C72DD">
        <w:rPr>
          <w:bCs/>
          <w:i/>
          <w:szCs w:val="28"/>
          <w:lang w:val="en-US"/>
        </w:rPr>
        <w:t>Ambassadors. American Studies in a Changing World</w:t>
      </w:r>
      <w:r w:rsidRPr="009C72DD">
        <w:rPr>
          <w:bCs/>
          <w:iCs/>
          <w:szCs w:val="28"/>
          <w:lang w:val="en-US"/>
        </w:rPr>
        <w:t xml:space="preserve">, </w:t>
      </w:r>
      <w:proofErr w:type="spellStart"/>
      <w:r w:rsidRPr="009C72DD">
        <w:rPr>
          <w:color w:val="000000"/>
          <w:lang w:val="en-US"/>
        </w:rPr>
        <w:t>Rapallo</w:t>
      </w:r>
      <w:proofErr w:type="spellEnd"/>
      <w:r w:rsidRPr="009C72DD">
        <w:rPr>
          <w:color w:val="000000"/>
          <w:lang w:val="en-US"/>
        </w:rPr>
        <w:t xml:space="preserve">: </w:t>
      </w:r>
      <w:proofErr w:type="spellStart"/>
      <w:r w:rsidRPr="009C72DD">
        <w:rPr>
          <w:color w:val="000000"/>
          <w:lang w:val="en-US"/>
        </w:rPr>
        <w:t>Busco</w:t>
      </w:r>
      <w:proofErr w:type="spellEnd"/>
      <w:r w:rsidRPr="009C72DD">
        <w:rPr>
          <w:color w:val="000000"/>
          <w:lang w:val="en-US"/>
        </w:rPr>
        <w:t xml:space="preserve"> </w:t>
      </w:r>
      <w:proofErr w:type="spellStart"/>
      <w:r w:rsidRPr="009C72DD">
        <w:rPr>
          <w:color w:val="000000"/>
          <w:lang w:val="en-US"/>
        </w:rPr>
        <w:t>Edizioni</w:t>
      </w:r>
      <w:proofErr w:type="spellEnd"/>
      <w:r w:rsidRPr="009C72DD">
        <w:rPr>
          <w:color w:val="000000"/>
          <w:lang w:val="en-US"/>
        </w:rPr>
        <w:t>, 2007, pp. 445-54.</w:t>
      </w:r>
    </w:p>
    <w:p w14:paraId="42B4A9F2" w14:textId="77777777" w:rsidR="009B28CE" w:rsidRPr="009C72DD" w:rsidRDefault="009B28CE" w:rsidP="009B28CE">
      <w:pPr>
        <w:tabs>
          <w:tab w:val="left" w:pos="2977"/>
        </w:tabs>
        <w:ind w:left="2832"/>
        <w:rPr>
          <w:color w:val="000000"/>
          <w:lang w:val="en-US"/>
        </w:rPr>
      </w:pPr>
    </w:p>
    <w:p w14:paraId="27E86F59" w14:textId="77777777" w:rsidR="009B28CE" w:rsidRPr="009C72DD" w:rsidRDefault="009B28CE" w:rsidP="009B28CE">
      <w:pPr>
        <w:tabs>
          <w:tab w:val="left" w:pos="2835"/>
        </w:tabs>
        <w:ind w:left="2832"/>
        <w:jc w:val="both"/>
        <w:rPr>
          <w:color w:val="000000"/>
        </w:rPr>
      </w:pPr>
      <w:r w:rsidRPr="009C72DD">
        <w:rPr>
          <w:b/>
          <w:bCs/>
          <w:color w:val="000000"/>
          <w:lang w:val="en-US"/>
        </w:rPr>
        <w:lastRenderedPageBreak/>
        <w:tab/>
      </w:r>
      <w:r w:rsidRPr="009C72DD">
        <w:rPr>
          <w:b/>
          <w:bCs/>
          <w:color w:val="000000"/>
        </w:rPr>
        <w:t>9</w:t>
      </w:r>
      <w:r w:rsidRPr="009C72DD">
        <w:rPr>
          <w:color w:val="000000"/>
        </w:rPr>
        <w:t xml:space="preserve">. </w:t>
      </w:r>
      <w:r w:rsidRPr="009C72DD">
        <w:rPr>
          <w:i/>
          <w:iCs/>
          <w:color w:val="000000"/>
        </w:rPr>
        <w:t>Marianne Moore. La poesia dello spazio</w:t>
      </w:r>
      <w:r w:rsidRPr="009C72DD">
        <w:rPr>
          <w:color w:val="000000"/>
        </w:rPr>
        <w:t xml:space="preserve">, Roma: Artemide, 2007. </w:t>
      </w:r>
    </w:p>
    <w:p w14:paraId="1B047948" w14:textId="77777777" w:rsidR="009B28CE" w:rsidRPr="009C72DD" w:rsidRDefault="009B28CE" w:rsidP="009B28CE">
      <w:pPr>
        <w:tabs>
          <w:tab w:val="left" w:pos="2835"/>
        </w:tabs>
        <w:ind w:left="2832"/>
        <w:jc w:val="both"/>
        <w:rPr>
          <w:b/>
        </w:rPr>
      </w:pPr>
    </w:p>
    <w:p w14:paraId="15AD91BB" w14:textId="77777777" w:rsidR="009B28CE" w:rsidRPr="009C72DD" w:rsidRDefault="009B28CE" w:rsidP="009B28CE">
      <w:pPr>
        <w:tabs>
          <w:tab w:val="left" w:pos="2977"/>
        </w:tabs>
        <w:ind w:left="2832"/>
        <w:jc w:val="both"/>
        <w:rPr>
          <w:color w:val="000000"/>
          <w:lang w:val="en-US"/>
        </w:rPr>
      </w:pPr>
      <w:r w:rsidRPr="009C72DD">
        <w:rPr>
          <w:b/>
          <w:bCs/>
          <w:color w:val="000000"/>
          <w:lang w:val="en-US"/>
        </w:rPr>
        <w:t>10</w:t>
      </w:r>
      <w:r w:rsidRPr="009C72DD">
        <w:rPr>
          <w:color w:val="000000"/>
          <w:lang w:val="en-US"/>
        </w:rPr>
        <w:t xml:space="preserve">. “Elizabeth Bishop and Canadian Space”, </w:t>
      </w:r>
      <w:r w:rsidRPr="009C72DD">
        <w:rPr>
          <w:bCs/>
          <w:iCs/>
          <w:szCs w:val="28"/>
          <w:lang w:val="en-US"/>
        </w:rPr>
        <w:t xml:space="preserve">in </w:t>
      </w:r>
      <w:r w:rsidR="00D235AA" w:rsidRPr="009C72DD">
        <w:rPr>
          <w:bCs/>
          <w:iCs/>
          <w:szCs w:val="28"/>
          <w:lang w:val="en-US"/>
        </w:rPr>
        <w:t xml:space="preserve">M. </w:t>
      </w:r>
      <w:proofErr w:type="spellStart"/>
      <w:r w:rsidRPr="009C72DD">
        <w:rPr>
          <w:bCs/>
          <w:iCs/>
          <w:szCs w:val="28"/>
          <w:lang w:val="en-US"/>
        </w:rPr>
        <w:t>Camboni</w:t>
      </w:r>
      <w:proofErr w:type="spellEnd"/>
      <w:r w:rsidRPr="009C72DD">
        <w:rPr>
          <w:bCs/>
          <w:iCs/>
          <w:szCs w:val="28"/>
          <w:lang w:val="en-US"/>
        </w:rPr>
        <w:t xml:space="preserve">, </w:t>
      </w:r>
      <w:r w:rsidR="00D235AA" w:rsidRPr="009C72DD">
        <w:rPr>
          <w:bCs/>
          <w:iCs/>
          <w:szCs w:val="28"/>
          <w:lang w:val="en-US"/>
        </w:rPr>
        <w:t xml:space="preserve">V. M. </w:t>
      </w:r>
      <w:r w:rsidRPr="009C72DD">
        <w:rPr>
          <w:bCs/>
          <w:iCs/>
          <w:szCs w:val="28"/>
          <w:lang w:val="en-US"/>
        </w:rPr>
        <w:t xml:space="preserve">De Angelis, </w:t>
      </w:r>
      <w:r w:rsidR="00D235AA" w:rsidRPr="009C72DD">
        <w:rPr>
          <w:bCs/>
          <w:iCs/>
          <w:szCs w:val="28"/>
          <w:lang w:val="en-US"/>
        </w:rPr>
        <w:t xml:space="preserve">D. </w:t>
      </w:r>
      <w:proofErr w:type="spellStart"/>
      <w:r w:rsidRPr="009C72DD">
        <w:rPr>
          <w:bCs/>
          <w:iCs/>
          <w:szCs w:val="28"/>
          <w:lang w:val="en-US"/>
        </w:rPr>
        <w:t>Fiorentino</w:t>
      </w:r>
      <w:proofErr w:type="spellEnd"/>
      <w:r w:rsidRPr="009C72DD">
        <w:rPr>
          <w:bCs/>
          <w:iCs/>
          <w:szCs w:val="28"/>
          <w:lang w:val="en-US"/>
        </w:rPr>
        <w:t xml:space="preserve">, </w:t>
      </w:r>
      <w:r w:rsidR="00D235AA" w:rsidRPr="009C72DD">
        <w:rPr>
          <w:bCs/>
          <w:iCs/>
          <w:szCs w:val="28"/>
          <w:lang w:val="en-US"/>
        </w:rPr>
        <w:t xml:space="preserve">N. T. </w:t>
      </w:r>
      <w:r w:rsidRPr="009C72DD">
        <w:rPr>
          <w:bCs/>
          <w:iCs/>
          <w:szCs w:val="28"/>
          <w:lang w:val="en-US"/>
        </w:rPr>
        <w:t xml:space="preserve">Petrovich (eds.), </w:t>
      </w:r>
      <w:r w:rsidRPr="009C72DD">
        <w:rPr>
          <w:bCs/>
          <w:i/>
          <w:iCs/>
          <w:szCs w:val="28"/>
          <w:lang w:val="en-US"/>
        </w:rPr>
        <w:t>USA: Identities, Cultures, and Politics in National, Transnational and Global Perspectives</w:t>
      </w:r>
      <w:r w:rsidRPr="009C72DD">
        <w:rPr>
          <w:bCs/>
          <w:iCs/>
          <w:szCs w:val="28"/>
          <w:lang w:val="en-US"/>
        </w:rPr>
        <w:t xml:space="preserve">, </w:t>
      </w:r>
      <w:proofErr w:type="spellStart"/>
      <w:r w:rsidRPr="009C72DD">
        <w:rPr>
          <w:color w:val="000000"/>
          <w:lang w:val="en-US"/>
        </w:rPr>
        <w:t>Macerata</w:t>
      </w:r>
      <w:proofErr w:type="spellEnd"/>
      <w:r w:rsidRPr="009C72DD">
        <w:rPr>
          <w:color w:val="000000"/>
          <w:lang w:val="en-US"/>
        </w:rPr>
        <w:t xml:space="preserve">: EUM </w:t>
      </w:r>
      <w:proofErr w:type="spellStart"/>
      <w:r w:rsidRPr="009C72DD">
        <w:rPr>
          <w:color w:val="000000"/>
          <w:lang w:val="en-US"/>
        </w:rPr>
        <w:t>Edizioni</w:t>
      </w:r>
      <w:proofErr w:type="spellEnd"/>
      <w:r w:rsidRPr="009C72DD">
        <w:rPr>
          <w:color w:val="000000"/>
          <w:lang w:val="en-US"/>
        </w:rPr>
        <w:t>, 2009, pp. 295-305.</w:t>
      </w:r>
    </w:p>
    <w:p w14:paraId="3EBC6CDB" w14:textId="77777777" w:rsidR="009B28CE" w:rsidRPr="009C72DD" w:rsidRDefault="009B28CE" w:rsidP="009B28CE">
      <w:pPr>
        <w:tabs>
          <w:tab w:val="left" w:pos="2977"/>
        </w:tabs>
        <w:ind w:left="2832"/>
        <w:jc w:val="both"/>
        <w:rPr>
          <w:color w:val="000000"/>
          <w:lang w:val="en-US"/>
        </w:rPr>
      </w:pPr>
    </w:p>
    <w:p w14:paraId="5DA8D0B1" w14:textId="77777777" w:rsidR="009B28CE" w:rsidRPr="009C72DD" w:rsidRDefault="009B28CE" w:rsidP="009B28CE">
      <w:pPr>
        <w:tabs>
          <w:tab w:val="left" w:pos="2977"/>
        </w:tabs>
        <w:ind w:left="2832"/>
        <w:rPr>
          <w:color w:val="000000"/>
        </w:rPr>
      </w:pPr>
      <w:r w:rsidRPr="009C72DD">
        <w:rPr>
          <w:b/>
          <w:bCs/>
          <w:color w:val="000000"/>
        </w:rPr>
        <w:t>11</w:t>
      </w:r>
      <w:r w:rsidRPr="009C72DD">
        <w:rPr>
          <w:color w:val="000000"/>
        </w:rPr>
        <w:t xml:space="preserve">. </w:t>
      </w:r>
      <w:r w:rsidRPr="009C72DD">
        <w:rPr>
          <w:i/>
          <w:color w:val="000000"/>
        </w:rPr>
        <w:t xml:space="preserve">American </w:t>
      </w:r>
      <w:r w:rsidRPr="009C72DD">
        <w:rPr>
          <w:i/>
          <w:iCs/>
          <w:color w:val="000000"/>
        </w:rPr>
        <w:t>Literature and Culture. A Selection of Texts</w:t>
      </w:r>
      <w:r w:rsidRPr="009C72DD">
        <w:rPr>
          <w:color w:val="000000"/>
        </w:rPr>
        <w:t xml:space="preserve">, Milano: </w:t>
      </w:r>
      <w:proofErr w:type="spellStart"/>
      <w:r w:rsidRPr="009C72DD">
        <w:rPr>
          <w:color w:val="000000"/>
        </w:rPr>
        <w:t>Educatt</w:t>
      </w:r>
      <w:proofErr w:type="spellEnd"/>
      <w:r w:rsidRPr="009C72DD">
        <w:rPr>
          <w:color w:val="000000"/>
        </w:rPr>
        <w:t xml:space="preserve">, 2010 </w:t>
      </w:r>
      <w:r w:rsidR="00D235AA" w:rsidRPr="009C72DD">
        <w:rPr>
          <w:color w:val="000000"/>
        </w:rPr>
        <w:t>(</w:t>
      </w:r>
      <w:r w:rsidRPr="009C72DD">
        <w:rPr>
          <w:color w:val="000000"/>
        </w:rPr>
        <w:t>Antologia con introduzione critica ai singoli autori e annotazione dei brani).</w:t>
      </w:r>
    </w:p>
    <w:p w14:paraId="305B0CEA" w14:textId="77777777" w:rsidR="009B28CE" w:rsidRPr="009C72DD" w:rsidRDefault="009B28CE" w:rsidP="009B28CE">
      <w:pPr>
        <w:tabs>
          <w:tab w:val="left" w:pos="2977"/>
        </w:tabs>
        <w:ind w:left="2832"/>
        <w:rPr>
          <w:color w:val="000000"/>
        </w:rPr>
      </w:pPr>
    </w:p>
    <w:p w14:paraId="300B3517" w14:textId="37B93BA8" w:rsidR="009B28CE" w:rsidRPr="009C72DD" w:rsidRDefault="009B28CE" w:rsidP="009C72DD">
      <w:pPr>
        <w:pStyle w:val="Corpotesto"/>
        <w:tabs>
          <w:tab w:val="left" w:pos="2835"/>
        </w:tabs>
        <w:ind w:left="2835" w:hanging="2835"/>
        <w:jc w:val="both"/>
        <w:rPr>
          <w:rFonts w:cs="Garamond"/>
          <w:color w:val="262626"/>
          <w:szCs w:val="38"/>
          <w:lang w:val="en-US"/>
        </w:rPr>
      </w:pPr>
      <w:r w:rsidRPr="009C72DD">
        <w:rPr>
          <w:b/>
        </w:rPr>
        <w:tab/>
        <w:t>12</w:t>
      </w:r>
      <w:r w:rsidRPr="009C72DD">
        <w:t xml:space="preserve">. “Space and Self-Identity in Toni Morrison’s </w:t>
      </w:r>
      <w:r w:rsidRPr="009C72DD">
        <w:rPr>
          <w:i/>
        </w:rPr>
        <w:t>Sula</w:t>
      </w:r>
      <w:r w:rsidRPr="009C72DD">
        <w:t xml:space="preserve"> and </w:t>
      </w:r>
      <w:r w:rsidRPr="009C72DD">
        <w:rPr>
          <w:i/>
        </w:rPr>
        <w:t>Paradise</w:t>
      </w:r>
      <w:r w:rsidRPr="009C72DD">
        <w:t xml:space="preserve">”, in </w:t>
      </w:r>
      <w:r w:rsidRPr="009C72DD">
        <w:rPr>
          <w:rFonts w:cs="Garamond"/>
          <w:color w:val="262626"/>
          <w:szCs w:val="38"/>
        </w:rPr>
        <w:t>M. Camboni, A. Carosso, S. Di Loreto (</w:t>
      </w:r>
      <w:proofErr w:type="spellStart"/>
      <w:r w:rsidRPr="009C72DD">
        <w:rPr>
          <w:rFonts w:cs="Garamond"/>
          <w:color w:val="262626"/>
          <w:szCs w:val="38"/>
        </w:rPr>
        <w:t>eds</w:t>
      </w:r>
      <w:proofErr w:type="spellEnd"/>
      <w:r w:rsidRPr="009C72DD">
        <w:rPr>
          <w:rFonts w:cs="Garamond"/>
          <w:color w:val="262626"/>
          <w:szCs w:val="38"/>
        </w:rPr>
        <w:t xml:space="preserve">.), </w:t>
      </w:r>
      <w:proofErr w:type="spellStart"/>
      <w:r w:rsidRPr="009C72DD">
        <w:rPr>
          <w:rFonts w:cs="Garamond"/>
          <w:i/>
          <w:iCs/>
          <w:color w:val="262626"/>
          <w:szCs w:val="38"/>
        </w:rPr>
        <w:t>Translating</w:t>
      </w:r>
      <w:proofErr w:type="spellEnd"/>
      <w:r w:rsidRPr="009C72DD">
        <w:rPr>
          <w:rFonts w:cs="Garamond"/>
          <w:i/>
          <w:iCs/>
          <w:color w:val="262626"/>
          <w:szCs w:val="38"/>
        </w:rPr>
        <w:t xml:space="preserve"> America. </w:t>
      </w:r>
      <w:r w:rsidRPr="009C72DD">
        <w:rPr>
          <w:rFonts w:cs="Garamond"/>
          <w:i/>
          <w:iCs/>
          <w:color w:val="262626"/>
          <w:szCs w:val="38"/>
          <w:lang w:val="en-US"/>
        </w:rPr>
        <w:t>Importing, Translating, Misrepresenting, Mythicizing, Communicating America</w:t>
      </w:r>
      <w:r w:rsidRPr="009C72DD">
        <w:rPr>
          <w:rFonts w:cs="Garamond"/>
          <w:iCs/>
          <w:color w:val="262626"/>
          <w:szCs w:val="38"/>
          <w:lang w:val="en-US"/>
        </w:rPr>
        <w:t xml:space="preserve">, </w:t>
      </w:r>
      <w:r w:rsidRPr="009C72DD">
        <w:rPr>
          <w:rFonts w:cs="Garamond"/>
          <w:color w:val="262626"/>
          <w:szCs w:val="38"/>
          <w:lang w:val="en-US"/>
        </w:rPr>
        <w:t>Torino: Otto, 2010, pp. 718-25, [online book].</w:t>
      </w:r>
      <w:r w:rsidR="00D5643C" w:rsidRPr="009C72DD">
        <w:rPr>
          <w:rFonts w:cs="Garamond"/>
          <w:color w:val="262626"/>
          <w:szCs w:val="38"/>
          <w:lang w:val="en-US"/>
        </w:rPr>
        <w:t xml:space="preserve"> </w:t>
      </w:r>
    </w:p>
    <w:p w14:paraId="39008328" w14:textId="77777777" w:rsidR="009B28CE" w:rsidRPr="009C72DD" w:rsidRDefault="009B28CE" w:rsidP="009B28CE">
      <w:pPr>
        <w:pStyle w:val="Corpotesto"/>
        <w:ind w:left="2832"/>
        <w:jc w:val="both"/>
        <w:rPr>
          <w:lang w:val="en-US"/>
        </w:rPr>
      </w:pPr>
      <w:r w:rsidRPr="009C72DD">
        <w:rPr>
          <w:lang w:val="en-US"/>
        </w:rPr>
        <w:t xml:space="preserve"> </w:t>
      </w:r>
    </w:p>
    <w:p w14:paraId="63B45A2A" w14:textId="77777777" w:rsidR="009B28CE" w:rsidRPr="009C72DD" w:rsidRDefault="009B28CE" w:rsidP="009B28CE">
      <w:pPr>
        <w:pStyle w:val="Corpotesto"/>
        <w:ind w:left="2832"/>
        <w:jc w:val="both"/>
      </w:pPr>
      <w:r w:rsidRPr="009C72DD">
        <w:rPr>
          <w:b/>
        </w:rPr>
        <w:t>13</w:t>
      </w:r>
      <w:r w:rsidRPr="009C72DD">
        <w:t xml:space="preserve">. “Elizabeth Bishop nella Parigi degli anni ‘30”, </w:t>
      </w:r>
      <w:r w:rsidRPr="009C72DD">
        <w:rPr>
          <w:i/>
        </w:rPr>
        <w:t xml:space="preserve">Letterature </w:t>
      </w:r>
      <w:r w:rsidR="008F204C" w:rsidRPr="009C72DD">
        <w:rPr>
          <w:i/>
        </w:rPr>
        <w:t>d</w:t>
      </w:r>
      <w:r w:rsidRPr="009C72DD">
        <w:rPr>
          <w:i/>
        </w:rPr>
        <w:t xml:space="preserve">’America </w:t>
      </w:r>
      <w:r w:rsidRPr="009C72DD">
        <w:t xml:space="preserve">129 (2010), pp. 5-34. </w:t>
      </w:r>
    </w:p>
    <w:p w14:paraId="18F3E5C9" w14:textId="77777777" w:rsidR="009B28CE" w:rsidRPr="0025261D" w:rsidRDefault="009B28CE" w:rsidP="009B28CE">
      <w:pPr>
        <w:pStyle w:val="Corpotesto"/>
        <w:ind w:left="2832"/>
        <w:jc w:val="both"/>
      </w:pPr>
    </w:p>
    <w:p w14:paraId="5FC31268" w14:textId="77777777" w:rsidR="009B28CE" w:rsidRPr="0025261D" w:rsidRDefault="009B28CE" w:rsidP="009B28CE">
      <w:pPr>
        <w:pStyle w:val="Corpotesto"/>
        <w:ind w:left="2832"/>
        <w:jc w:val="both"/>
        <w:rPr>
          <w:lang w:val="en-US"/>
        </w:rPr>
      </w:pPr>
      <w:r w:rsidRPr="0025261D">
        <w:rPr>
          <w:b/>
          <w:lang w:val="en-US"/>
        </w:rPr>
        <w:t>14</w:t>
      </w:r>
      <w:r w:rsidRPr="0025261D">
        <w:rPr>
          <w:lang w:val="en-US"/>
        </w:rPr>
        <w:t xml:space="preserve">. “Elizabeth Bishop”, “Robert </w:t>
      </w:r>
      <w:proofErr w:type="spellStart"/>
      <w:r w:rsidRPr="0025261D">
        <w:rPr>
          <w:lang w:val="en-US"/>
        </w:rPr>
        <w:t>Creeley</w:t>
      </w:r>
      <w:proofErr w:type="spellEnd"/>
      <w:r w:rsidRPr="0025261D">
        <w:rPr>
          <w:lang w:val="en-US"/>
        </w:rPr>
        <w:t xml:space="preserve">”, “e.e. </w:t>
      </w:r>
      <w:proofErr w:type="spellStart"/>
      <w:r w:rsidRPr="0025261D">
        <w:rPr>
          <w:lang w:val="en-US"/>
        </w:rPr>
        <w:t>cummings</w:t>
      </w:r>
      <w:proofErr w:type="spellEnd"/>
      <w:r w:rsidRPr="0025261D">
        <w:rPr>
          <w:lang w:val="en-US"/>
        </w:rPr>
        <w:t>”, “</w:t>
      </w:r>
      <w:proofErr w:type="spellStart"/>
      <w:r w:rsidRPr="0025261D">
        <w:rPr>
          <w:lang w:val="en-US"/>
        </w:rPr>
        <w:t>Vachel</w:t>
      </w:r>
      <w:proofErr w:type="spellEnd"/>
      <w:r w:rsidRPr="0025261D">
        <w:rPr>
          <w:lang w:val="en-US"/>
        </w:rPr>
        <w:t xml:space="preserve"> Lindsay”, “Audre Lorde”, “Amy Lowell”,  “Robert Lowell”, “Edgar Lee Masters”, “Edna St. Vincent Millay”, “Marianne Moore”, “Sylvia Plath”, “Adrienne Rich”, “</w:t>
      </w:r>
      <w:r w:rsidRPr="0025261D">
        <w:rPr>
          <w:rFonts w:cs="Georgia"/>
          <w:color w:val="262626"/>
          <w:szCs w:val="22"/>
          <w:lang w:val="en-US"/>
        </w:rPr>
        <w:t>Carl Sandburg”, “</w:t>
      </w:r>
      <w:r w:rsidRPr="0025261D">
        <w:rPr>
          <w:lang w:val="en-US"/>
        </w:rPr>
        <w:t xml:space="preserve">Anne Sexton” “William Carlos Williams”, in L. </w:t>
      </w:r>
      <w:proofErr w:type="spellStart"/>
      <w:r w:rsidRPr="0025261D">
        <w:rPr>
          <w:lang w:val="en-US"/>
        </w:rPr>
        <w:t>Briasco</w:t>
      </w:r>
      <w:proofErr w:type="spellEnd"/>
      <w:r w:rsidRPr="0025261D">
        <w:rPr>
          <w:lang w:val="en-US"/>
        </w:rPr>
        <w:t xml:space="preserve">, M. </w:t>
      </w:r>
      <w:proofErr w:type="spellStart"/>
      <w:r w:rsidRPr="0025261D">
        <w:rPr>
          <w:lang w:val="en-US"/>
        </w:rPr>
        <w:t>Carratello</w:t>
      </w:r>
      <w:proofErr w:type="spellEnd"/>
      <w:r w:rsidRPr="0025261D">
        <w:rPr>
          <w:lang w:val="en-US"/>
        </w:rPr>
        <w:t xml:space="preserve"> (eds.), </w:t>
      </w:r>
      <w:r w:rsidRPr="0025261D">
        <w:rPr>
          <w:i/>
          <w:lang w:val="en-US"/>
        </w:rPr>
        <w:t xml:space="preserve">La </w:t>
      </w:r>
      <w:proofErr w:type="spellStart"/>
      <w:r w:rsidRPr="0025261D">
        <w:rPr>
          <w:i/>
          <w:lang w:val="en-US"/>
        </w:rPr>
        <w:t>letteratura</w:t>
      </w:r>
      <w:proofErr w:type="spellEnd"/>
      <w:r w:rsidRPr="0025261D">
        <w:rPr>
          <w:i/>
          <w:lang w:val="en-US"/>
        </w:rPr>
        <w:t xml:space="preserve"> </w:t>
      </w:r>
      <w:proofErr w:type="spellStart"/>
      <w:r w:rsidRPr="0025261D">
        <w:rPr>
          <w:i/>
          <w:lang w:val="en-US"/>
        </w:rPr>
        <w:t>americana</w:t>
      </w:r>
      <w:proofErr w:type="spellEnd"/>
      <w:r w:rsidRPr="0025261D">
        <w:rPr>
          <w:i/>
          <w:lang w:val="en-US"/>
        </w:rPr>
        <w:t xml:space="preserve"> dal 1900 a </w:t>
      </w:r>
      <w:proofErr w:type="spellStart"/>
      <w:r w:rsidRPr="0025261D">
        <w:rPr>
          <w:i/>
          <w:lang w:val="en-US"/>
        </w:rPr>
        <w:t>oggi</w:t>
      </w:r>
      <w:proofErr w:type="spellEnd"/>
      <w:r w:rsidRPr="0025261D">
        <w:rPr>
          <w:i/>
          <w:lang w:val="en-US"/>
        </w:rPr>
        <w:t xml:space="preserve">. </w:t>
      </w:r>
      <w:proofErr w:type="spellStart"/>
      <w:r w:rsidRPr="0025261D">
        <w:rPr>
          <w:i/>
          <w:lang w:val="en-US"/>
        </w:rPr>
        <w:t>Dizionario</w:t>
      </w:r>
      <w:proofErr w:type="spellEnd"/>
      <w:r w:rsidRPr="0025261D">
        <w:rPr>
          <w:i/>
          <w:lang w:val="en-US"/>
        </w:rPr>
        <w:t xml:space="preserve"> per </w:t>
      </w:r>
      <w:proofErr w:type="spellStart"/>
      <w:r w:rsidRPr="0025261D">
        <w:rPr>
          <w:i/>
          <w:lang w:val="en-US"/>
        </w:rPr>
        <w:t>autori</w:t>
      </w:r>
      <w:proofErr w:type="spellEnd"/>
      <w:r w:rsidRPr="0025261D">
        <w:rPr>
          <w:i/>
          <w:lang w:val="en-US"/>
        </w:rPr>
        <w:t>.</w:t>
      </w:r>
      <w:r w:rsidRPr="0025261D">
        <w:rPr>
          <w:lang w:val="en-US"/>
        </w:rPr>
        <w:t xml:space="preserve"> Torino: Einaudi, 2011.  </w:t>
      </w:r>
    </w:p>
    <w:p w14:paraId="59A5F712" w14:textId="77777777" w:rsidR="009B28CE" w:rsidRPr="0025261D" w:rsidRDefault="009B28CE" w:rsidP="009B28CE">
      <w:pPr>
        <w:pStyle w:val="Corpotesto"/>
        <w:ind w:left="2832"/>
        <w:jc w:val="both"/>
        <w:rPr>
          <w:lang w:val="en-US"/>
        </w:rPr>
      </w:pPr>
    </w:p>
    <w:p w14:paraId="4F045ED4" w14:textId="77777777" w:rsidR="009B28CE" w:rsidRPr="0025261D" w:rsidRDefault="009B28CE" w:rsidP="009B28CE">
      <w:pPr>
        <w:pStyle w:val="Corpotesto"/>
        <w:ind w:left="2832"/>
        <w:jc w:val="both"/>
        <w:rPr>
          <w:color w:val="000000"/>
          <w:lang w:val="en-US"/>
        </w:rPr>
      </w:pPr>
      <w:r w:rsidRPr="0025261D">
        <w:rPr>
          <w:b/>
          <w:lang w:val="en-US"/>
        </w:rPr>
        <w:t>15</w:t>
      </w:r>
      <w:r w:rsidRPr="0025261D">
        <w:rPr>
          <w:lang w:val="en-US"/>
        </w:rPr>
        <w:t xml:space="preserve">. “‘This neighborhood was kind of like home’: American Cities in Irish-American Fiction”, in G. </w:t>
      </w:r>
      <w:proofErr w:type="spellStart"/>
      <w:r w:rsidR="00D235AA" w:rsidRPr="0025261D">
        <w:rPr>
          <w:lang w:val="en-US"/>
        </w:rPr>
        <w:t>Covi</w:t>
      </w:r>
      <w:proofErr w:type="spellEnd"/>
      <w:r w:rsidRPr="0025261D">
        <w:rPr>
          <w:lang w:val="en-US"/>
        </w:rPr>
        <w:t xml:space="preserve">, L. </w:t>
      </w:r>
      <w:proofErr w:type="spellStart"/>
      <w:r w:rsidRPr="0025261D">
        <w:rPr>
          <w:lang w:val="en-US"/>
        </w:rPr>
        <w:t>Marchi</w:t>
      </w:r>
      <w:proofErr w:type="spellEnd"/>
      <w:r w:rsidRPr="0025261D">
        <w:rPr>
          <w:lang w:val="en-US"/>
        </w:rPr>
        <w:t xml:space="preserve"> (eds.), </w:t>
      </w:r>
      <w:r w:rsidRPr="0025261D">
        <w:rPr>
          <w:bCs/>
          <w:i/>
          <w:iCs/>
          <w:szCs w:val="28"/>
          <w:lang w:val="en-US"/>
        </w:rPr>
        <w:t xml:space="preserve">Democracy and Difference: The U.S. in Multidisciplinary and Comparative Perspectives, </w:t>
      </w:r>
      <w:r w:rsidRPr="0025261D">
        <w:rPr>
          <w:color w:val="000000"/>
          <w:lang w:val="en-US"/>
        </w:rPr>
        <w:t xml:space="preserve">Trento: </w:t>
      </w:r>
      <w:proofErr w:type="spellStart"/>
      <w:r w:rsidRPr="0025261D">
        <w:rPr>
          <w:color w:val="000000"/>
          <w:lang w:val="en-US"/>
        </w:rPr>
        <w:t>Editrice</w:t>
      </w:r>
      <w:proofErr w:type="spellEnd"/>
      <w:r w:rsidRPr="0025261D">
        <w:rPr>
          <w:color w:val="000000"/>
          <w:lang w:val="en-US"/>
        </w:rPr>
        <w:t>, 2012, pp. 169-76.</w:t>
      </w:r>
    </w:p>
    <w:p w14:paraId="75B6DD6E" w14:textId="77777777" w:rsidR="009B28CE" w:rsidRPr="0025261D" w:rsidRDefault="009B28CE" w:rsidP="009B28CE">
      <w:pPr>
        <w:pStyle w:val="Corpotesto"/>
        <w:ind w:left="2832"/>
        <w:jc w:val="both"/>
        <w:rPr>
          <w:bCs/>
          <w:iCs/>
          <w:szCs w:val="28"/>
          <w:lang w:val="en-US"/>
        </w:rPr>
      </w:pPr>
    </w:p>
    <w:p w14:paraId="0359ACD1" w14:textId="77777777" w:rsidR="009B28CE" w:rsidRPr="009C72DD" w:rsidRDefault="009B28CE" w:rsidP="009B28CE">
      <w:pPr>
        <w:ind w:left="2835"/>
        <w:jc w:val="both"/>
        <w:rPr>
          <w:lang w:val="en-US"/>
        </w:rPr>
      </w:pPr>
      <w:r w:rsidRPr="009C72DD">
        <w:rPr>
          <w:b/>
          <w:lang w:val="en-US"/>
        </w:rPr>
        <w:t>16</w:t>
      </w:r>
      <w:r w:rsidRPr="009C72DD">
        <w:rPr>
          <w:lang w:val="en-US"/>
        </w:rPr>
        <w:t>. “Runaway Women Slaves: From Slave Narratives to Contemporary Rewritings”</w:t>
      </w:r>
      <w:r w:rsidR="00D235AA" w:rsidRPr="009C72DD">
        <w:rPr>
          <w:lang w:val="en-US"/>
        </w:rPr>
        <w:t>,</w:t>
      </w:r>
      <w:r w:rsidRPr="009C72DD">
        <w:rPr>
          <w:lang w:val="en-US"/>
        </w:rPr>
        <w:t xml:space="preserve"> in F. Bellini, G. </w:t>
      </w:r>
      <w:proofErr w:type="spellStart"/>
      <w:r w:rsidRPr="009C72DD">
        <w:rPr>
          <w:lang w:val="en-US"/>
        </w:rPr>
        <w:t>Segato</w:t>
      </w:r>
      <w:proofErr w:type="spellEnd"/>
      <w:r w:rsidRPr="009C72DD">
        <w:rPr>
          <w:lang w:val="en-US"/>
        </w:rPr>
        <w:t xml:space="preserve"> (eds.), </w:t>
      </w:r>
      <w:r w:rsidRPr="009C72DD">
        <w:rPr>
          <w:i/>
          <w:lang w:val="en-US"/>
        </w:rPr>
        <w:t xml:space="preserve">In </w:t>
      </w:r>
      <w:proofErr w:type="spellStart"/>
      <w:r w:rsidRPr="009C72DD">
        <w:rPr>
          <w:i/>
          <w:lang w:val="en-US"/>
        </w:rPr>
        <w:t>Fuga</w:t>
      </w:r>
      <w:proofErr w:type="spellEnd"/>
      <w:r w:rsidRPr="009C72DD">
        <w:rPr>
          <w:i/>
          <w:lang w:val="en-US"/>
        </w:rPr>
        <w:t xml:space="preserve">. </w:t>
      </w:r>
      <w:proofErr w:type="spellStart"/>
      <w:r w:rsidRPr="009C72DD">
        <w:rPr>
          <w:i/>
          <w:lang w:val="en-US"/>
        </w:rPr>
        <w:t>Temi</w:t>
      </w:r>
      <w:proofErr w:type="spellEnd"/>
      <w:r w:rsidRPr="009C72DD">
        <w:rPr>
          <w:i/>
          <w:lang w:val="en-US"/>
        </w:rPr>
        <w:t xml:space="preserve">, </w:t>
      </w:r>
      <w:proofErr w:type="spellStart"/>
      <w:r w:rsidRPr="009C72DD">
        <w:rPr>
          <w:i/>
          <w:lang w:val="en-US"/>
        </w:rPr>
        <w:t>percorsi</w:t>
      </w:r>
      <w:proofErr w:type="spellEnd"/>
      <w:r w:rsidRPr="009C72DD">
        <w:rPr>
          <w:i/>
          <w:lang w:val="en-US"/>
        </w:rPr>
        <w:t xml:space="preserve">, </w:t>
      </w:r>
      <w:proofErr w:type="spellStart"/>
      <w:r w:rsidRPr="009C72DD">
        <w:rPr>
          <w:i/>
          <w:lang w:val="en-US"/>
        </w:rPr>
        <w:t>storie</w:t>
      </w:r>
      <w:proofErr w:type="spellEnd"/>
      <w:r w:rsidRPr="009C72DD">
        <w:rPr>
          <w:i/>
          <w:lang w:val="en-US"/>
        </w:rPr>
        <w:t xml:space="preserve">, </w:t>
      </w:r>
      <w:proofErr w:type="spellStart"/>
      <w:r w:rsidRPr="009C72DD">
        <w:rPr>
          <w:i/>
          <w:lang w:val="en-US"/>
        </w:rPr>
        <w:t>L’analisi</w:t>
      </w:r>
      <w:proofErr w:type="spellEnd"/>
      <w:r w:rsidRPr="009C72DD">
        <w:rPr>
          <w:i/>
          <w:lang w:val="en-US"/>
        </w:rPr>
        <w:t xml:space="preserve"> </w:t>
      </w:r>
      <w:proofErr w:type="spellStart"/>
      <w:r w:rsidRPr="009C72DD">
        <w:rPr>
          <w:i/>
          <w:lang w:val="en-US"/>
        </w:rPr>
        <w:t>linguistica</w:t>
      </w:r>
      <w:proofErr w:type="spellEnd"/>
      <w:r w:rsidRPr="009C72DD">
        <w:rPr>
          <w:i/>
          <w:lang w:val="en-US"/>
        </w:rPr>
        <w:t xml:space="preserve"> e </w:t>
      </w:r>
      <w:proofErr w:type="spellStart"/>
      <w:r w:rsidRPr="009C72DD">
        <w:rPr>
          <w:i/>
          <w:lang w:val="en-US"/>
        </w:rPr>
        <w:t>letteraria</w:t>
      </w:r>
      <w:proofErr w:type="spellEnd"/>
      <w:r w:rsidRPr="009C72DD">
        <w:rPr>
          <w:lang w:val="en-US"/>
        </w:rPr>
        <w:t>,</w:t>
      </w:r>
      <w:r w:rsidRPr="009C72DD">
        <w:rPr>
          <w:i/>
          <w:lang w:val="en-US"/>
        </w:rPr>
        <w:t xml:space="preserve"> </w:t>
      </w:r>
      <w:r w:rsidRPr="009C72DD">
        <w:rPr>
          <w:iCs/>
          <w:lang w:val="en-US"/>
        </w:rPr>
        <w:t>1-2 (</w:t>
      </w:r>
      <w:r w:rsidRPr="009C72DD">
        <w:rPr>
          <w:lang w:val="en-US"/>
        </w:rPr>
        <w:t>2014), pp. 77-86.</w:t>
      </w:r>
    </w:p>
    <w:p w14:paraId="2247781D" w14:textId="77777777" w:rsidR="009B28CE" w:rsidRPr="00C90ACF" w:rsidRDefault="009B28CE" w:rsidP="009B28CE">
      <w:pPr>
        <w:ind w:left="2835"/>
        <w:rPr>
          <w:lang w:val="en-US"/>
        </w:rPr>
      </w:pPr>
    </w:p>
    <w:p w14:paraId="2AD7AE21" w14:textId="77777777" w:rsidR="009B28CE" w:rsidRPr="0025261D" w:rsidRDefault="009B28CE" w:rsidP="009B28CE">
      <w:pPr>
        <w:pStyle w:val="Testonormale"/>
        <w:jc w:val="both"/>
        <w:rPr>
          <w:rFonts w:ascii="Times New Roman" w:hAnsi="Times New Roman"/>
          <w:sz w:val="24"/>
        </w:rPr>
      </w:pPr>
      <w:r w:rsidRPr="00C90ACF">
        <w:rPr>
          <w:rFonts w:ascii="Times New Roman" w:hAnsi="Times New Roman"/>
          <w:b/>
          <w:bCs/>
          <w:iCs/>
          <w:sz w:val="24"/>
          <w:szCs w:val="28"/>
        </w:rPr>
        <w:tab/>
      </w:r>
      <w:r w:rsidRPr="00C90ACF">
        <w:rPr>
          <w:rFonts w:ascii="Times New Roman" w:hAnsi="Times New Roman"/>
          <w:b/>
          <w:bCs/>
          <w:iCs/>
          <w:sz w:val="24"/>
          <w:szCs w:val="28"/>
        </w:rPr>
        <w:tab/>
      </w:r>
      <w:r w:rsidRPr="00C90ACF">
        <w:rPr>
          <w:rFonts w:ascii="Times New Roman" w:hAnsi="Times New Roman"/>
          <w:b/>
          <w:bCs/>
          <w:iCs/>
          <w:sz w:val="24"/>
          <w:szCs w:val="28"/>
        </w:rPr>
        <w:tab/>
      </w:r>
      <w:r w:rsidRPr="00C90ACF">
        <w:rPr>
          <w:rFonts w:ascii="Times New Roman" w:hAnsi="Times New Roman"/>
          <w:b/>
          <w:bCs/>
          <w:iCs/>
          <w:sz w:val="24"/>
          <w:szCs w:val="28"/>
        </w:rPr>
        <w:tab/>
      </w:r>
      <w:r w:rsidRPr="0025261D">
        <w:rPr>
          <w:rFonts w:ascii="Times New Roman" w:hAnsi="Times New Roman"/>
          <w:b/>
          <w:bCs/>
          <w:iCs/>
          <w:sz w:val="24"/>
          <w:szCs w:val="28"/>
        </w:rPr>
        <w:t>17</w:t>
      </w:r>
      <w:r w:rsidRPr="0025261D">
        <w:rPr>
          <w:rFonts w:ascii="Times New Roman" w:hAnsi="Times New Roman"/>
          <w:bCs/>
          <w:iCs/>
          <w:sz w:val="24"/>
          <w:szCs w:val="28"/>
        </w:rPr>
        <w:t xml:space="preserve">. </w:t>
      </w:r>
      <w:r w:rsidRPr="0025261D">
        <w:rPr>
          <w:rFonts w:ascii="Times New Roman" w:hAnsi="Times New Roman"/>
          <w:sz w:val="24"/>
        </w:rPr>
        <w:t xml:space="preserve">“Here, am I, in the midst of this immense forest”: Irish Immigrants </w:t>
      </w:r>
      <w:r w:rsidRPr="0025261D">
        <w:rPr>
          <w:rFonts w:ascii="Times New Roman" w:hAnsi="Times New Roman"/>
          <w:sz w:val="24"/>
        </w:rPr>
        <w:tab/>
      </w:r>
      <w:r w:rsidRPr="0025261D">
        <w:rPr>
          <w:rFonts w:ascii="Times New Roman" w:hAnsi="Times New Roman"/>
          <w:sz w:val="24"/>
        </w:rPr>
        <w:tab/>
      </w:r>
      <w:r w:rsidRPr="0025261D">
        <w:rPr>
          <w:rFonts w:ascii="Times New Roman" w:hAnsi="Times New Roman"/>
          <w:sz w:val="24"/>
        </w:rPr>
        <w:tab/>
      </w:r>
      <w:r w:rsidRPr="0025261D">
        <w:rPr>
          <w:rFonts w:ascii="Times New Roman" w:hAnsi="Times New Roman"/>
          <w:sz w:val="24"/>
        </w:rPr>
        <w:tab/>
        <w:t>in the American Wilderness</w:t>
      </w:r>
      <w:r w:rsidRPr="0025261D">
        <w:rPr>
          <w:rFonts w:ascii="Times New Roman" w:hAnsi="Times New Roman"/>
          <w:bCs/>
          <w:iCs/>
          <w:sz w:val="24"/>
          <w:szCs w:val="28"/>
        </w:rPr>
        <w:t>”</w:t>
      </w:r>
      <w:r w:rsidR="00D235AA" w:rsidRPr="0025261D">
        <w:rPr>
          <w:rFonts w:ascii="Times New Roman" w:hAnsi="Times New Roman"/>
          <w:bCs/>
          <w:iCs/>
          <w:sz w:val="24"/>
          <w:szCs w:val="28"/>
        </w:rPr>
        <w:t>,</w:t>
      </w:r>
      <w:r w:rsidRPr="0025261D">
        <w:rPr>
          <w:rFonts w:ascii="Times New Roman" w:hAnsi="Times New Roman"/>
          <w:bCs/>
          <w:iCs/>
          <w:sz w:val="24"/>
          <w:szCs w:val="28"/>
        </w:rPr>
        <w:t xml:space="preserve"> in L. </w:t>
      </w:r>
      <w:proofErr w:type="spellStart"/>
      <w:r w:rsidRPr="0025261D">
        <w:rPr>
          <w:rFonts w:ascii="Times New Roman" w:hAnsi="Times New Roman"/>
          <w:bCs/>
          <w:iCs/>
          <w:sz w:val="24"/>
          <w:szCs w:val="28"/>
        </w:rPr>
        <w:t>Buonomo</w:t>
      </w:r>
      <w:proofErr w:type="spellEnd"/>
      <w:r w:rsidRPr="0025261D">
        <w:rPr>
          <w:rFonts w:ascii="Times New Roman" w:hAnsi="Times New Roman"/>
          <w:bCs/>
          <w:iCs/>
          <w:sz w:val="24"/>
          <w:szCs w:val="28"/>
        </w:rPr>
        <w:t xml:space="preserve">, E. </w:t>
      </w:r>
      <w:proofErr w:type="spellStart"/>
      <w:r w:rsidRPr="0025261D">
        <w:rPr>
          <w:rFonts w:ascii="Times New Roman" w:hAnsi="Times New Roman"/>
          <w:bCs/>
          <w:iCs/>
          <w:sz w:val="24"/>
          <w:szCs w:val="28"/>
        </w:rPr>
        <w:t>Vezzosi</w:t>
      </w:r>
      <w:proofErr w:type="spellEnd"/>
      <w:r w:rsidRPr="0025261D">
        <w:rPr>
          <w:rFonts w:ascii="Times New Roman" w:hAnsi="Times New Roman"/>
          <w:bCs/>
          <w:iCs/>
          <w:sz w:val="24"/>
          <w:szCs w:val="28"/>
        </w:rPr>
        <w:t xml:space="preserve"> (eds.), </w:t>
      </w:r>
      <w:r w:rsidRPr="0025261D">
        <w:rPr>
          <w:rFonts w:ascii="Times New Roman" w:hAnsi="Times New Roman"/>
          <w:bCs/>
          <w:iCs/>
          <w:sz w:val="24"/>
          <w:szCs w:val="28"/>
        </w:rPr>
        <w:tab/>
      </w:r>
      <w:r w:rsidRPr="0025261D">
        <w:rPr>
          <w:rFonts w:ascii="Times New Roman" w:hAnsi="Times New Roman"/>
          <w:bCs/>
          <w:iCs/>
          <w:sz w:val="24"/>
          <w:szCs w:val="28"/>
        </w:rPr>
        <w:tab/>
      </w:r>
      <w:r w:rsidRPr="0025261D">
        <w:rPr>
          <w:rFonts w:ascii="Times New Roman" w:hAnsi="Times New Roman"/>
          <w:bCs/>
          <w:iCs/>
          <w:sz w:val="24"/>
          <w:szCs w:val="28"/>
        </w:rPr>
        <w:tab/>
      </w:r>
      <w:r w:rsidRPr="0025261D">
        <w:rPr>
          <w:rFonts w:ascii="Times New Roman" w:hAnsi="Times New Roman"/>
          <w:bCs/>
          <w:iCs/>
          <w:sz w:val="24"/>
          <w:szCs w:val="28"/>
        </w:rPr>
        <w:tab/>
      </w:r>
      <w:r w:rsidRPr="0025261D">
        <w:rPr>
          <w:rFonts w:ascii="Times New Roman" w:hAnsi="Times New Roman"/>
          <w:bCs/>
          <w:iCs/>
          <w:sz w:val="24"/>
          <w:szCs w:val="28"/>
        </w:rPr>
        <w:tab/>
      </w:r>
      <w:r w:rsidRPr="0025261D">
        <w:rPr>
          <w:rFonts w:ascii="Times New Roman" w:hAnsi="Times New Roman" w:cs="Arial"/>
          <w:i/>
          <w:sz w:val="24"/>
          <w:szCs w:val="26"/>
        </w:rPr>
        <w:t>Discourses of Emancipation and the Boundaries of Freedom</w:t>
      </w:r>
      <w:r w:rsidRPr="0025261D">
        <w:rPr>
          <w:rFonts w:ascii="Times New Roman" w:hAnsi="Times New Roman" w:cs="Arial"/>
          <w:sz w:val="24"/>
          <w:szCs w:val="26"/>
        </w:rPr>
        <w:t xml:space="preserve">. </w:t>
      </w:r>
      <w:r w:rsidRPr="0025261D">
        <w:rPr>
          <w:rFonts w:ascii="Times New Roman" w:hAnsi="Times New Roman" w:cs="Arial"/>
          <w:i/>
          <w:sz w:val="24"/>
          <w:szCs w:val="26"/>
        </w:rPr>
        <w:t xml:space="preserve">Selected </w:t>
      </w:r>
      <w:r w:rsidRPr="0025261D">
        <w:rPr>
          <w:rFonts w:ascii="Times New Roman" w:hAnsi="Times New Roman" w:cs="Arial"/>
          <w:i/>
          <w:sz w:val="24"/>
          <w:szCs w:val="26"/>
        </w:rPr>
        <w:tab/>
      </w:r>
      <w:r w:rsidRPr="0025261D">
        <w:rPr>
          <w:rFonts w:ascii="Times New Roman" w:hAnsi="Times New Roman" w:cs="Arial"/>
          <w:i/>
          <w:sz w:val="24"/>
          <w:szCs w:val="26"/>
        </w:rPr>
        <w:tab/>
      </w:r>
      <w:r w:rsidRPr="0025261D">
        <w:rPr>
          <w:rFonts w:ascii="Times New Roman" w:hAnsi="Times New Roman" w:cs="Arial"/>
          <w:i/>
          <w:sz w:val="24"/>
          <w:szCs w:val="26"/>
        </w:rPr>
        <w:tab/>
      </w:r>
      <w:r w:rsidRPr="0025261D">
        <w:rPr>
          <w:rFonts w:ascii="Times New Roman" w:hAnsi="Times New Roman" w:cs="Arial"/>
          <w:i/>
          <w:sz w:val="24"/>
          <w:szCs w:val="26"/>
        </w:rPr>
        <w:tab/>
        <w:t>Papers from the 22nd AISNA Biennial International Conference</w:t>
      </w:r>
      <w:r w:rsidRPr="0025261D">
        <w:rPr>
          <w:rFonts w:ascii="Times New Roman" w:hAnsi="Times New Roman" w:cs="Arial"/>
          <w:sz w:val="24"/>
          <w:szCs w:val="26"/>
        </w:rPr>
        <w:t xml:space="preserve">, </w:t>
      </w:r>
      <w:r w:rsidRPr="0025261D">
        <w:rPr>
          <w:rFonts w:ascii="Times New Roman" w:hAnsi="Times New Roman" w:cs="Arial"/>
          <w:sz w:val="24"/>
          <w:szCs w:val="26"/>
        </w:rPr>
        <w:tab/>
      </w:r>
      <w:r w:rsidRPr="0025261D">
        <w:rPr>
          <w:rFonts w:ascii="Times New Roman" w:hAnsi="Times New Roman" w:cs="Arial"/>
          <w:sz w:val="24"/>
          <w:szCs w:val="26"/>
        </w:rPr>
        <w:tab/>
      </w:r>
      <w:r w:rsidRPr="0025261D">
        <w:rPr>
          <w:rFonts w:ascii="Times New Roman" w:hAnsi="Times New Roman" w:cs="Arial"/>
          <w:sz w:val="24"/>
          <w:szCs w:val="26"/>
        </w:rPr>
        <w:tab/>
      </w:r>
      <w:r w:rsidRPr="0025261D">
        <w:rPr>
          <w:rFonts w:ascii="Times New Roman" w:hAnsi="Times New Roman" w:cs="Arial"/>
          <w:sz w:val="24"/>
          <w:szCs w:val="26"/>
        </w:rPr>
        <w:tab/>
      </w:r>
      <w:r w:rsidRPr="0025261D">
        <w:rPr>
          <w:rFonts w:ascii="Times New Roman" w:hAnsi="Times New Roman" w:cs="Arial"/>
          <w:sz w:val="24"/>
          <w:szCs w:val="26"/>
        </w:rPr>
        <w:tab/>
        <w:t xml:space="preserve">Trieste: EUT </w:t>
      </w:r>
      <w:proofErr w:type="spellStart"/>
      <w:r w:rsidRPr="0025261D">
        <w:rPr>
          <w:rFonts w:ascii="Times New Roman" w:hAnsi="Times New Roman" w:cs="Arial"/>
          <w:sz w:val="24"/>
          <w:szCs w:val="26"/>
        </w:rPr>
        <w:t>Edizioni</w:t>
      </w:r>
      <w:proofErr w:type="spellEnd"/>
      <w:r w:rsidRPr="0025261D">
        <w:rPr>
          <w:rFonts w:ascii="Times New Roman" w:hAnsi="Times New Roman" w:cs="Arial"/>
          <w:sz w:val="24"/>
          <w:szCs w:val="26"/>
        </w:rPr>
        <w:t xml:space="preserve"> Università </w:t>
      </w:r>
      <w:proofErr w:type="spellStart"/>
      <w:r w:rsidRPr="0025261D">
        <w:rPr>
          <w:rFonts w:ascii="Times New Roman" w:hAnsi="Times New Roman" w:cs="Arial"/>
          <w:sz w:val="24"/>
          <w:szCs w:val="26"/>
        </w:rPr>
        <w:t>di</w:t>
      </w:r>
      <w:proofErr w:type="spellEnd"/>
      <w:r w:rsidRPr="0025261D">
        <w:rPr>
          <w:rFonts w:ascii="Times New Roman" w:hAnsi="Times New Roman" w:cs="Arial"/>
          <w:sz w:val="24"/>
          <w:szCs w:val="26"/>
        </w:rPr>
        <w:t xml:space="preserve"> Trieste, 2015,</w:t>
      </w:r>
      <w:r w:rsidRPr="0025261D">
        <w:rPr>
          <w:rFonts w:ascii="Times New Roman" w:hAnsi="Times New Roman"/>
          <w:sz w:val="24"/>
        </w:rPr>
        <w:t xml:space="preserve"> pp. 169-76.</w:t>
      </w:r>
    </w:p>
    <w:p w14:paraId="2F3FE74E" w14:textId="77777777" w:rsidR="009B28CE" w:rsidRPr="0025261D" w:rsidRDefault="009B28CE" w:rsidP="009B28CE">
      <w:pPr>
        <w:jc w:val="both"/>
        <w:rPr>
          <w:b/>
          <w:bCs/>
          <w:iCs/>
          <w:szCs w:val="28"/>
          <w:lang w:val="en-US"/>
        </w:rPr>
      </w:pPr>
    </w:p>
    <w:p w14:paraId="41996178" w14:textId="77777777" w:rsidR="009B28CE" w:rsidRPr="0025261D" w:rsidRDefault="009B28CE" w:rsidP="009B28CE">
      <w:pPr>
        <w:tabs>
          <w:tab w:val="left" w:pos="2835"/>
        </w:tabs>
        <w:jc w:val="both"/>
        <w:rPr>
          <w:bCs/>
          <w:iCs/>
          <w:szCs w:val="28"/>
        </w:rPr>
      </w:pPr>
      <w:r w:rsidRPr="0025261D">
        <w:rPr>
          <w:b/>
          <w:bCs/>
          <w:iCs/>
          <w:szCs w:val="28"/>
          <w:lang w:val="en-US"/>
        </w:rPr>
        <w:tab/>
        <w:t>18</w:t>
      </w:r>
      <w:r w:rsidRPr="0025261D">
        <w:rPr>
          <w:bCs/>
          <w:iCs/>
          <w:szCs w:val="28"/>
          <w:lang w:val="en-US"/>
        </w:rPr>
        <w:t>. “</w:t>
      </w:r>
      <w:r w:rsidRPr="0025261D">
        <w:rPr>
          <w:rFonts w:cs="Georgia"/>
          <w:color w:val="1A1A1A"/>
          <w:szCs w:val="40"/>
          <w:u w:color="1A1A1A"/>
          <w:lang w:val="en-US"/>
        </w:rPr>
        <w:t xml:space="preserve">‘A Fluctuating Charm’. </w:t>
      </w:r>
      <w:r w:rsidR="008F204C">
        <w:rPr>
          <w:rFonts w:cs="Georgia"/>
          <w:color w:val="1A1A1A"/>
          <w:szCs w:val="40"/>
          <w:u w:color="1A1A1A"/>
        </w:rPr>
        <w:t>‘</w:t>
      </w:r>
      <w:r w:rsidRPr="0025261D">
        <w:rPr>
          <w:rFonts w:cs="Georgia"/>
          <w:color w:val="1A1A1A"/>
          <w:szCs w:val="40"/>
          <w:u w:color="1A1A1A"/>
        </w:rPr>
        <w:t>A Jelly-Fish</w:t>
      </w:r>
      <w:r w:rsidR="008F204C">
        <w:rPr>
          <w:rFonts w:cs="Georgia"/>
          <w:color w:val="1A1A1A"/>
          <w:szCs w:val="40"/>
          <w:u w:color="1A1A1A"/>
        </w:rPr>
        <w:t>’</w:t>
      </w:r>
      <w:r w:rsidRPr="0025261D">
        <w:rPr>
          <w:rFonts w:cs="Georgia"/>
          <w:color w:val="1A1A1A"/>
          <w:szCs w:val="40"/>
          <w:u w:color="1A1A1A"/>
        </w:rPr>
        <w:t xml:space="preserve"> di Marianne Moore in una </w:t>
      </w:r>
      <w:r w:rsidRPr="0025261D">
        <w:rPr>
          <w:rFonts w:cs="Georgia"/>
          <w:color w:val="1A1A1A"/>
          <w:szCs w:val="40"/>
          <w:u w:color="1A1A1A"/>
        </w:rPr>
        <w:tab/>
        <w:t xml:space="preserve">lettura biocentrica”, in </w:t>
      </w:r>
      <w:r w:rsidR="00D235AA" w:rsidRPr="0025261D">
        <w:rPr>
          <w:rFonts w:cs="Georgia"/>
          <w:color w:val="1A1A1A"/>
          <w:szCs w:val="40"/>
          <w:u w:color="1A1A1A"/>
        </w:rPr>
        <w:t xml:space="preserve">G. </w:t>
      </w:r>
      <w:r w:rsidRPr="0025261D">
        <w:rPr>
          <w:rFonts w:cs="Georgia"/>
          <w:color w:val="1A1A1A"/>
          <w:szCs w:val="40"/>
          <w:u w:color="1A1A1A"/>
        </w:rPr>
        <w:t>Mochi</w:t>
      </w:r>
      <w:r w:rsidR="00D235AA" w:rsidRPr="0025261D">
        <w:rPr>
          <w:rFonts w:cs="Georgia"/>
          <w:color w:val="1A1A1A"/>
          <w:szCs w:val="40"/>
          <w:u w:color="1A1A1A"/>
        </w:rPr>
        <w:t xml:space="preserve">, R. </w:t>
      </w:r>
      <w:r w:rsidRPr="0025261D">
        <w:rPr>
          <w:rFonts w:cs="Georgia"/>
          <w:color w:val="1A1A1A"/>
          <w:szCs w:val="40"/>
          <w:u w:color="1A1A1A"/>
        </w:rPr>
        <w:t>Venuti (</w:t>
      </w:r>
      <w:proofErr w:type="spellStart"/>
      <w:r w:rsidRPr="0025261D">
        <w:rPr>
          <w:rFonts w:cs="Georgia"/>
          <w:color w:val="1A1A1A"/>
          <w:szCs w:val="40"/>
          <w:u w:color="1A1A1A"/>
        </w:rPr>
        <w:t>eds</w:t>
      </w:r>
      <w:proofErr w:type="spellEnd"/>
      <w:r w:rsidRPr="0025261D">
        <w:rPr>
          <w:rFonts w:cs="Georgia"/>
          <w:color w:val="1A1A1A"/>
          <w:szCs w:val="40"/>
          <w:u w:color="1A1A1A"/>
        </w:rPr>
        <w:t xml:space="preserve">.), </w:t>
      </w:r>
      <w:r w:rsidRPr="0025261D">
        <w:rPr>
          <w:rFonts w:cs="Georgia"/>
          <w:i/>
          <w:color w:val="1A1A1A"/>
          <w:szCs w:val="40"/>
          <w:u w:color="1A1A1A"/>
        </w:rPr>
        <w:t xml:space="preserve">Miti della </w:t>
      </w:r>
      <w:r w:rsidR="00D235AA" w:rsidRPr="0025261D">
        <w:rPr>
          <w:rFonts w:cs="Georgia"/>
          <w:i/>
          <w:color w:val="1A1A1A"/>
          <w:szCs w:val="40"/>
          <w:u w:color="1A1A1A"/>
        </w:rPr>
        <w:tab/>
      </w:r>
      <w:r w:rsidRPr="0025261D">
        <w:rPr>
          <w:rFonts w:cs="Georgia"/>
          <w:i/>
          <w:color w:val="1A1A1A"/>
          <w:szCs w:val="40"/>
          <w:u w:color="1A1A1A"/>
        </w:rPr>
        <w:t>modernità</w:t>
      </w:r>
      <w:r w:rsidRPr="0025261D">
        <w:rPr>
          <w:rFonts w:cs="Georgia"/>
          <w:color w:val="1A1A1A"/>
          <w:szCs w:val="40"/>
          <w:u w:color="1A1A1A"/>
        </w:rPr>
        <w:t>, Roma: Artemide, 2015, pp. 129-38.</w:t>
      </w:r>
      <w:r w:rsidRPr="0025261D">
        <w:rPr>
          <w:bCs/>
          <w:iCs/>
          <w:szCs w:val="28"/>
        </w:rPr>
        <w:t xml:space="preserve"> </w:t>
      </w:r>
    </w:p>
    <w:p w14:paraId="343D1309" w14:textId="77777777" w:rsidR="009B28CE" w:rsidRPr="0025261D" w:rsidRDefault="009B28CE" w:rsidP="009B28CE">
      <w:pPr>
        <w:pStyle w:val="Testonormale"/>
        <w:ind w:left="2835"/>
        <w:jc w:val="both"/>
        <w:rPr>
          <w:rFonts w:ascii="Times New Roman" w:hAnsi="Times New Roman"/>
          <w:bCs/>
          <w:iCs/>
          <w:sz w:val="24"/>
          <w:szCs w:val="28"/>
          <w:lang w:val="it-IT"/>
        </w:rPr>
      </w:pPr>
    </w:p>
    <w:p w14:paraId="260FFCF7" w14:textId="7DDD0300" w:rsidR="009B28CE" w:rsidRPr="0025261D" w:rsidRDefault="009B28CE" w:rsidP="009B28CE">
      <w:pPr>
        <w:pStyle w:val="Testonormale"/>
        <w:tabs>
          <w:tab w:val="left" w:pos="2835"/>
        </w:tabs>
        <w:jc w:val="both"/>
        <w:rPr>
          <w:rFonts w:ascii="Times New Roman" w:hAnsi="Times New Roman"/>
          <w:sz w:val="24"/>
        </w:rPr>
      </w:pPr>
      <w:r w:rsidRPr="0025261D">
        <w:rPr>
          <w:rFonts w:ascii="Times New Roman" w:hAnsi="Times New Roman"/>
          <w:b/>
          <w:bCs/>
          <w:iCs/>
          <w:sz w:val="24"/>
          <w:szCs w:val="28"/>
          <w:lang w:val="it-IT"/>
        </w:rPr>
        <w:lastRenderedPageBreak/>
        <w:tab/>
      </w:r>
      <w:r w:rsidRPr="0025261D">
        <w:rPr>
          <w:rFonts w:ascii="Times New Roman" w:hAnsi="Times New Roman"/>
          <w:b/>
          <w:bCs/>
          <w:iCs/>
          <w:sz w:val="24"/>
          <w:szCs w:val="28"/>
        </w:rPr>
        <w:t>19</w:t>
      </w:r>
      <w:r w:rsidRPr="0025261D">
        <w:rPr>
          <w:rFonts w:ascii="Times New Roman" w:hAnsi="Times New Roman"/>
          <w:bCs/>
          <w:iCs/>
          <w:sz w:val="24"/>
          <w:szCs w:val="28"/>
        </w:rPr>
        <w:t>. “</w:t>
      </w:r>
      <w:r w:rsidRPr="0025261D">
        <w:rPr>
          <w:rFonts w:ascii="Times New Roman" w:hAnsi="Times New Roman"/>
          <w:sz w:val="24"/>
        </w:rPr>
        <w:t xml:space="preserve">‘Direction? … There was no direction. The prairie stretched to </w:t>
      </w:r>
      <w:r w:rsidRPr="0025261D">
        <w:rPr>
          <w:rFonts w:ascii="Times New Roman" w:hAnsi="Times New Roman"/>
          <w:sz w:val="24"/>
        </w:rPr>
        <w:tab/>
        <w:t xml:space="preserve">the end of the world’. American Land and the Pioneer Woman”, </w:t>
      </w:r>
      <w:r w:rsidR="009C72DD">
        <w:rPr>
          <w:rFonts w:ascii="Times New Roman" w:hAnsi="Times New Roman"/>
          <w:sz w:val="24"/>
        </w:rPr>
        <w:t>i</w:t>
      </w:r>
      <w:r w:rsidRPr="0025261D">
        <w:rPr>
          <w:rFonts w:ascii="Times New Roman" w:hAnsi="Times New Roman"/>
          <w:sz w:val="24"/>
        </w:rPr>
        <w:t xml:space="preserve">n E. </w:t>
      </w:r>
      <w:r w:rsidRPr="0025261D">
        <w:rPr>
          <w:rFonts w:ascii="Times New Roman" w:hAnsi="Times New Roman"/>
          <w:sz w:val="24"/>
        </w:rPr>
        <w:tab/>
      </w:r>
      <w:proofErr w:type="spellStart"/>
      <w:r w:rsidRPr="0025261D">
        <w:rPr>
          <w:rFonts w:ascii="Times" w:hAnsi="Times"/>
          <w:sz w:val="24"/>
        </w:rPr>
        <w:t>Bolchi</w:t>
      </w:r>
      <w:proofErr w:type="spellEnd"/>
      <w:r w:rsidRPr="0025261D">
        <w:rPr>
          <w:rFonts w:ascii="Times" w:hAnsi="Times"/>
          <w:sz w:val="24"/>
        </w:rPr>
        <w:t xml:space="preserve">, D. </w:t>
      </w:r>
      <w:proofErr w:type="spellStart"/>
      <w:r w:rsidRPr="0025261D">
        <w:rPr>
          <w:rFonts w:ascii="Times" w:hAnsi="Times"/>
          <w:sz w:val="24"/>
        </w:rPr>
        <w:t>Vago</w:t>
      </w:r>
      <w:proofErr w:type="spellEnd"/>
      <w:r w:rsidRPr="0025261D">
        <w:rPr>
          <w:rFonts w:ascii="Times" w:hAnsi="Times"/>
          <w:sz w:val="24"/>
        </w:rPr>
        <w:t xml:space="preserve"> (eds.), </w:t>
      </w:r>
      <w:proofErr w:type="spellStart"/>
      <w:r w:rsidRPr="0025261D">
        <w:rPr>
          <w:rFonts w:ascii="Times" w:hAnsi="Times"/>
          <w:i/>
          <w:sz w:val="24"/>
        </w:rPr>
        <w:t>Ecodiscorso</w:t>
      </w:r>
      <w:proofErr w:type="spellEnd"/>
      <w:r w:rsidRPr="0025261D">
        <w:rPr>
          <w:rFonts w:ascii="Times" w:hAnsi="Times"/>
          <w:i/>
          <w:sz w:val="24"/>
        </w:rPr>
        <w:t xml:space="preserve"> ed </w:t>
      </w:r>
      <w:proofErr w:type="spellStart"/>
      <w:r w:rsidRPr="0025261D">
        <w:rPr>
          <w:rFonts w:ascii="Times" w:hAnsi="Times"/>
          <w:i/>
          <w:sz w:val="24"/>
        </w:rPr>
        <w:t>ecocritica</w:t>
      </w:r>
      <w:proofErr w:type="spellEnd"/>
      <w:r w:rsidRPr="0025261D">
        <w:rPr>
          <w:rFonts w:ascii="Times" w:hAnsi="Times"/>
          <w:i/>
          <w:sz w:val="24"/>
        </w:rPr>
        <w:t xml:space="preserve">. </w:t>
      </w:r>
      <w:r w:rsidRPr="0025261D">
        <w:rPr>
          <w:rFonts w:ascii="Times" w:hAnsi="Times"/>
          <w:i/>
          <w:sz w:val="24"/>
          <w:lang w:val="it-IT"/>
        </w:rPr>
        <w:t xml:space="preserve">Nuove reciprocità </w:t>
      </w:r>
      <w:r w:rsidRPr="0025261D">
        <w:rPr>
          <w:rFonts w:ascii="Times" w:hAnsi="Times"/>
          <w:i/>
          <w:sz w:val="24"/>
          <w:lang w:val="it-IT"/>
        </w:rPr>
        <w:tab/>
        <w:t>tra umanità e pianeta</w:t>
      </w:r>
      <w:r w:rsidRPr="0025261D">
        <w:rPr>
          <w:rFonts w:ascii="Times" w:hAnsi="Times"/>
          <w:sz w:val="24"/>
          <w:lang w:val="it-IT"/>
        </w:rPr>
        <w:t xml:space="preserve">, </w:t>
      </w:r>
      <w:r w:rsidRPr="0025261D">
        <w:rPr>
          <w:rFonts w:ascii="Times" w:hAnsi="Times"/>
          <w:i/>
          <w:sz w:val="24"/>
          <w:lang w:val="it-IT"/>
        </w:rPr>
        <w:t>L’analisi linguistica e letteraria</w:t>
      </w:r>
      <w:r w:rsidRPr="0025261D">
        <w:rPr>
          <w:rFonts w:ascii="Times" w:hAnsi="Times"/>
          <w:sz w:val="24"/>
          <w:lang w:val="it-IT"/>
        </w:rPr>
        <w:t xml:space="preserve">, </w:t>
      </w:r>
      <w:r w:rsidRPr="0025261D">
        <w:rPr>
          <w:rFonts w:ascii="Times" w:hAnsi="Times"/>
          <w:iCs/>
          <w:sz w:val="24"/>
          <w:lang w:val="it-IT"/>
        </w:rPr>
        <w:t>2 (</w:t>
      </w:r>
      <w:r w:rsidRPr="0025261D">
        <w:rPr>
          <w:rFonts w:ascii="Times" w:hAnsi="Times"/>
          <w:sz w:val="24"/>
          <w:lang w:val="it-IT"/>
        </w:rPr>
        <w:t xml:space="preserve">2016), pp. </w:t>
      </w:r>
      <w:r w:rsidRPr="0025261D">
        <w:rPr>
          <w:rFonts w:ascii="Times" w:hAnsi="Times"/>
          <w:sz w:val="24"/>
          <w:lang w:val="it-IT"/>
        </w:rPr>
        <w:tab/>
      </w:r>
      <w:r w:rsidRPr="0025261D">
        <w:rPr>
          <w:rFonts w:ascii="Times" w:hAnsi="Times"/>
          <w:sz w:val="24"/>
        </w:rPr>
        <w:t>43-51.</w:t>
      </w:r>
      <w:r w:rsidR="003D5AE3">
        <w:rPr>
          <w:rFonts w:ascii="Times" w:hAnsi="Times"/>
          <w:sz w:val="24"/>
        </w:rPr>
        <w:t xml:space="preserve"> </w:t>
      </w:r>
    </w:p>
    <w:p w14:paraId="4E684827" w14:textId="77777777" w:rsidR="009B28CE" w:rsidRPr="0025261D" w:rsidRDefault="009B28CE" w:rsidP="009B28CE">
      <w:pPr>
        <w:pStyle w:val="Testonormale"/>
        <w:ind w:left="2835"/>
        <w:jc w:val="both"/>
        <w:rPr>
          <w:rFonts w:ascii="Times New Roman" w:hAnsi="Times New Roman"/>
          <w:sz w:val="24"/>
        </w:rPr>
      </w:pPr>
    </w:p>
    <w:p w14:paraId="11A4D165" w14:textId="77777777" w:rsidR="009B28CE" w:rsidRPr="0025261D" w:rsidRDefault="009B28CE" w:rsidP="009B28CE">
      <w:pPr>
        <w:pStyle w:val="Testonormale"/>
        <w:tabs>
          <w:tab w:val="left" w:pos="2835"/>
        </w:tabs>
        <w:jc w:val="both"/>
        <w:rPr>
          <w:rFonts w:ascii="Times New Roman" w:hAnsi="Times New Roman"/>
          <w:sz w:val="24"/>
          <w:lang w:val="it-IT"/>
        </w:rPr>
      </w:pPr>
      <w:r w:rsidRPr="0025261D">
        <w:rPr>
          <w:rFonts w:ascii="Times New Roman" w:hAnsi="Times New Roman"/>
          <w:b/>
          <w:sz w:val="24"/>
        </w:rPr>
        <w:tab/>
        <w:t>20</w:t>
      </w:r>
      <w:r w:rsidRPr="0025261D">
        <w:rPr>
          <w:rFonts w:ascii="Times New Roman" w:hAnsi="Times New Roman"/>
          <w:sz w:val="24"/>
        </w:rPr>
        <w:t xml:space="preserve">. </w:t>
      </w:r>
      <w:r w:rsidRPr="0025261D">
        <w:rPr>
          <w:rFonts w:ascii="Times New Roman" w:hAnsi="Times New Roman"/>
          <w:sz w:val="24"/>
          <w:szCs w:val="20"/>
          <w:lang w:eastAsia="it-IT"/>
        </w:rPr>
        <w:t xml:space="preserve">“An Introduction to Frederick J. Turner’s </w:t>
      </w:r>
      <w:r w:rsidRPr="0025261D">
        <w:rPr>
          <w:rFonts w:ascii="Times New Roman" w:hAnsi="Times New Roman"/>
          <w:i/>
          <w:sz w:val="24"/>
        </w:rPr>
        <w:t xml:space="preserve">The Significance of the </w:t>
      </w:r>
      <w:r w:rsidRPr="0025261D">
        <w:rPr>
          <w:rFonts w:ascii="Times New Roman" w:hAnsi="Times New Roman"/>
          <w:i/>
          <w:sz w:val="24"/>
        </w:rPr>
        <w:tab/>
        <w:t>Frontier in American History</w:t>
      </w:r>
      <w:r w:rsidRPr="0025261D">
        <w:rPr>
          <w:rFonts w:ascii="Times New Roman" w:hAnsi="Times New Roman"/>
          <w:sz w:val="24"/>
        </w:rPr>
        <w:t xml:space="preserve">’, in </w:t>
      </w:r>
      <w:r w:rsidRPr="0025261D">
        <w:rPr>
          <w:rFonts w:ascii="Times New Roman" w:hAnsi="Times New Roman"/>
          <w:i/>
          <w:sz w:val="24"/>
        </w:rPr>
        <w:t xml:space="preserve">La Nuova </w:t>
      </w:r>
      <w:proofErr w:type="spellStart"/>
      <w:r w:rsidRPr="0025261D">
        <w:rPr>
          <w:rFonts w:ascii="Times New Roman" w:hAnsi="Times New Roman"/>
          <w:i/>
          <w:sz w:val="24"/>
        </w:rPr>
        <w:t>Secondaria</w:t>
      </w:r>
      <w:proofErr w:type="spellEnd"/>
      <w:r w:rsidRPr="0025261D">
        <w:rPr>
          <w:rFonts w:ascii="Times New Roman" w:hAnsi="Times New Roman"/>
          <w:sz w:val="24"/>
        </w:rPr>
        <w:t>, 1</w:t>
      </w:r>
      <w:r w:rsidR="00D235AA" w:rsidRPr="0025261D">
        <w:rPr>
          <w:rFonts w:ascii="Times New Roman" w:hAnsi="Times New Roman"/>
          <w:sz w:val="24"/>
        </w:rPr>
        <w:t xml:space="preserve"> (</w:t>
      </w:r>
      <w:r w:rsidRPr="0025261D">
        <w:rPr>
          <w:rFonts w:ascii="Times New Roman" w:hAnsi="Times New Roman"/>
          <w:sz w:val="24"/>
        </w:rPr>
        <w:t>2017</w:t>
      </w:r>
      <w:r w:rsidR="00D235AA" w:rsidRPr="0025261D">
        <w:rPr>
          <w:rFonts w:ascii="Times New Roman" w:hAnsi="Times New Roman"/>
          <w:sz w:val="24"/>
        </w:rPr>
        <w:t>)</w:t>
      </w:r>
      <w:r w:rsidRPr="0025261D">
        <w:rPr>
          <w:rFonts w:ascii="Times New Roman" w:hAnsi="Times New Roman"/>
          <w:sz w:val="24"/>
        </w:rPr>
        <w:t xml:space="preserve">, pp. </w:t>
      </w:r>
      <w:r w:rsidRPr="0025261D">
        <w:rPr>
          <w:rFonts w:ascii="Times New Roman" w:hAnsi="Times New Roman"/>
          <w:sz w:val="24"/>
        </w:rPr>
        <w:tab/>
      </w:r>
      <w:r w:rsidRPr="0025261D">
        <w:rPr>
          <w:rFonts w:ascii="Times New Roman" w:hAnsi="Times New Roman"/>
          <w:sz w:val="24"/>
          <w:lang w:val="it-IT"/>
        </w:rPr>
        <w:t>91-4.</w:t>
      </w:r>
    </w:p>
    <w:p w14:paraId="7B01BF45" w14:textId="77777777" w:rsidR="009B28CE" w:rsidRPr="0025261D" w:rsidRDefault="009B28CE" w:rsidP="009B28CE">
      <w:pPr>
        <w:pStyle w:val="Testonormale"/>
        <w:ind w:left="2835"/>
        <w:jc w:val="both"/>
        <w:rPr>
          <w:rFonts w:ascii="Times New Roman" w:hAnsi="Times New Roman"/>
          <w:sz w:val="24"/>
          <w:lang w:val="it-IT"/>
        </w:rPr>
      </w:pPr>
    </w:p>
    <w:p w14:paraId="0D13A105" w14:textId="60F819BB" w:rsidR="009B28CE" w:rsidRPr="0025261D" w:rsidRDefault="009B28CE" w:rsidP="009B28CE">
      <w:pPr>
        <w:pStyle w:val="Testonormale"/>
        <w:ind w:left="2835"/>
        <w:jc w:val="both"/>
        <w:rPr>
          <w:rFonts w:ascii="Times New Roman" w:hAnsi="Times New Roman"/>
          <w:bCs/>
          <w:iCs/>
          <w:sz w:val="24"/>
          <w:szCs w:val="28"/>
          <w:lang w:val="it-IT"/>
        </w:rPr>
      </w:pPr>
      <w:r w:rsidRPr="0025261D">
        <w:rPr>
          <w:rFonts w:ascii="Times New Roman" w:hAnsi="Times New Roman"/>
          <w:b/>
          <w:bCs/>
          <w:iCs/>
          <w:sz w:val="24"/>
          <w:szCs w:val="28"/>
          <w:lang w:val="it-IT"/>
        </w:rPr>
        <w:t>21</w:t>
      </w:r>
      <w:r w:rsidRPr="0025261D">
        <w:rPr>
          <w:rFonts w:ascii="Times New Roman" w:hAnsi="Times New Roman"/>
          <w:bCs/>
          <w:iCs/>
          <w:sz w:val="24"/>
          <w:szCs w:val="28"/>
          <w:lang w:val="it-IT"/>
        </w:rPr>
        <w:t xml:space="preserve">. </w:t>
      </w:r>
      <w:r w:rsidRPr="0025261D">
        <w:rPr>
          <w:rFonts w:ascii="Times New Roman" w:hAnsi="Times New Roman"/>
          <w:sz w:val="24"/>
          <w:lang w:val="it-IT"/>
        </w:rPr>
        <w:t xml:space="preserve">“Donne eccezionali: la narrativa femminile fra Ottocento e Novecento”, in </w:t>
      </w:r>
      <w:r w:rsidR="00D235AA" w:rsidRPr="0025261D">
        <w:rPr>
          <w:rFonts w:ascii="Times New Roman" w:hAnsi="Times New Roman"/>
          <w:sz w:val="24"/>
          <w:lang w:val="it-IT"/>
        </w:rPr>
        <w:t xml:space="preserve">C. </w:t>
      </w:r>
      <w:r w:rsidRPr="0025261D">
        <w:rPr>
          <w:rFonts w:ascii="Times New Roman" w:hAnsi="Times New Roman"/>
          <w:sz w:val="24"/>
          <w:lang w:val="it-IT"/>
        </w:rPr>
        <w:t>Iuli</w:t>
      </w:r>
      <w:r w:rsidR="00D235AA" w:rsidRPr="0025261D">
        <w:rPr>
          <w:rFonts w:ascii="Times New Roman" w:hAnsi="Times New Roman"/>
          <w:sz w:val="24"/>
          <w:lang w:val="it-IT"/>
        </w:rPr>
        <w:t xml:space="preserve">, </w:t>
      </w:r>
      <w:r w:rsidR="006F7AA3" w:rsidRPr="0025261D">
        <w:rPr>
          <w:rFonts w:ascii="Times New Roman" w:hAnsi="Times New Roman"/>
          <w:sz w:val="24"/>
          <w:lang w:val="it-IT"/>
        </w:rPr>
        <w:t xml:space="preserve">P. </w:t>
      </w:r>
      <w:r w:rsidRPr="0025261D">
        <w:rPr>
          <w:rFonts w:ascii="Times New Roman" w:hAnsi="Times New Roman"/>
          <w:sz w:val="24"/>
          <w:lang w:val="it-IT"/>
        </w:rPr>
        <w:t>Loreto (</w:t>
      </w:r>
      <w:proofErr w:type="spellStart"/>
      <w:r w:rsidRPr="0025261D">
        <w:rPr>
          <w:rFonts w:ascii="Times New Roman" w:hAnsi="Times New Roman"/>
          <w:sz w:val="24"/>
          <w:lang w:val="it-IT"/>
        </w:rPr>
        <w:t>eds</w:t>
      </w:r>
      <w:proofErr w:type="spellEnd"/>
      <w:r w:rsidRPr="0025261D">
        <w:rPr>
          <w:rFonts w:ascii="Times New Roman" w:hAnsi="Times New Roman"/>
          <w:sz w:val="24"/>
          <w:lang w:val="it-IT"/>
        </w:rPr>
        <w:t xml:space="preserve">.), </w:t>
      </w:r>
      <w:r w:rsidRPr="0025261D">
        <w:rPr>
          <w:rFonts w:ascii="Times New Roman" w:hAnsi="Times New Roman"/>
          <w:i/>
          <w:sz w:val="24"/>
          <w:lang w:val="it-IT"/>
        </w:rPr>
        <w:t xml:space="preserve">La Letteratura degli Stati Uniti: </w:t>
      </w:r>
      <w:r w:rsidR="008F204C">
        <w:rPr>
          <w:rFonts w:ascii="Times New Roman" w:hAnsi="Times New Roman"/>
          <w:i/>
          <w:sz w:val="24"/>
          <w:lang w:val="it-IT"/>
        </w:rPr>
        <w:t>d</w:t>
      </w:r>
      <w:r w:rsidRPr="0025261D">
        <w:rPr>
          <w:rFonts w:ascii="Times New Roman" w:hAnsi="Times New Roman"/>
          <w:i/>
          <w:sz w:val="24"/>
          <w:lang w:val="it-IT"/>
        </w:rPr>
        <w:t xml:space="preserve">al </w:t>
      </w:r>
      <w:r w:rsidR="006F7AA3" w:rsidRPr="0025261D">
        <w:rPr>
          <w:rFonts w:ascii="Times New Roman" w:hAnsi="Times New Roman"/>
          <w:i/>
          <w:sz w:val="24"/>
          <w:lang w:val="it-IT"/>
        </w:rPr>
        <w:t>R</w:t>
      </w:r>
      <w:r w:rsidRPr="0025261D">
        <w:rPr>
          <w:rFonts w:ascii="Times New Roman" w:hAnsi="Times New Roman"/>
          <w:i/>
          <w:sz w:val="24"/>
          <w:lang w:val="it-IT"/>
        </w:rPr>
        <w:t xml:space="preserve">inascimento </w:t>
      </w:r>
      <w:r w:rsidR="008F204C">
        <w:rPr>
          <w:rFonts w:ascii="Times New Roman" w:hAnsi="Times New Roman"/>
          <w:i/>
          <w:sz w:val="24"/>
          <w:lang w:val="it-IT"/>
        </w:rPr>
        <w:t>a</w:t>
      </w:r>
      <w:r w:rsidRPr="0025261D">
        <w:rPr>
          <w:rFonts w:ascii="Times New Roman" w:hAnsi="Times New Roman"/>
          <w:i/>
          <w:sz w:val="24"/>
          <w:lang w:val="it-IT"/>
        </w:rPr>
        <w:t>mericano ai nostri giorni</w:t>
      </w:r>
      <w:r w:rsidRPr="0025261D">
        <w:rPr>
          <w:rFonts w:ascii="Times New Roman" w:hAnsi="Times New Roman"/>
          <w:sz w:val="24"/>
          <w:lang w:val="it-IT"/>
        </w:rPr>
        <w:t>, Roma: Carocci Editore, 2017</w:t>
      </w:r>
      <w:r w:rsidRPr="0025261D">
        <w:rPr>
          <w:rFonts w:ascii="Times New Roman" w:hAnsi="Times New Roman" w:cs="Times"/>
          <w:color w:val="262626"/>
          <w:sz w:val="24"/>
          <w:szCs w:val="72"/>
          <w:lang w:val="it-IT"/>
        </w:rPr>
        <w:t>.</w:t>
      </w:r>
      <w:r w:rsidR="006F7AA3" w:rsidRPr="0025261D">
        <w:rPr>
          <w:rFonts w:ascii="Times New Roman" w:hAnsi="Times New Roman" w:cs="Times"/>
          <w:color w:val="262626"/>
          <w:sz w:val="24"/>
          <w:szCs w:val="72"/>
          <w:lang w:val="it-IT"/>
        </w:rPr>
        <w:t xml:space="preserve"> pp. 117-40.</w:t>
      </w:r>
      <w:r w:rsidR="0030208C">
        <w:rPr>
          <w:rFonts w:ascii="Times New Roman" w:hAnsi="Times New Roman" w:cs="Times"/>
          <w:color w:val="262626"/>
          <w:sz w:val="24"/>
          <w:szCs w:val="72"/>
          <w:lang w:val="it-IT"/>
        </w:rPr>
        <w:t xml:space="preserve"> </w:t>
      </w:r>
    </w:p>
    <w:p w14:paraId="45150679" w14:textId="77777777" w:rsidR="009B28CE" w:rsidRPr="0025261D" w:rsidRDefault="009B28CE" w:rsidP="009B28CE">
      <w:pPr>
        <w:pStyle w:val="Testonormale"/>
        <w:ind w:left="2835"/>
        <w:jc w:val="both"/>
        <w:rPr>
          <w:rFonts w:ascii="Times New Roman" w:hAnsi="Times New Roman"/>
          <w:sz w:val="24"/>
          <w:lang w:val="it-IT"/>
        </w:rPr>
      </w:pPr>
    </w:p>
    <w:p w14:paraId="52A618A3" w14:textId="29000F73" w:rsidR="009B28CE" w:rsidRPr="0048042F" w:rsidRDefault="009B28CE" w:rsidP="009B28CE">
      <w:pPr>
        <w:pStyle w:val="Testonormale"/>
        <w:tabs>
          <w:tab w:val="left" w:pos="2835"/>
        </w:tabs>
        <w:jc w:val="both"/>
        <w:rPr>
          <w:rFonts w:ascii="Times New Roman" w:hAnsi="Times New Roman"/>
          <w:b/>
          <w:sz w:val="24"/>
          <w:lang w:val="it-IT"/>
        </w:rPr>
      </w:pPr>
      <w:r w:rsidRPr="0025261D">
        <w:rPr>
          <w:rFonts w:ascii="Times New Roman" w:hAnsi="Times New Roman"/>
          <w:b/>
          <w:sz w:val="24"/>
          <w:lang w:val="it-IT"/>
        </w:rPr>
        <w:tab/>
      </w:r>
      <w:r w:rsidRPr="0048042F">
        <w:rPr>
          <w:rFonts w:ascii="Times New Roman" w:hAnsi="Times New Roman"/>
          <w:b/>
          <w:sz w:val="24"/>
        </w:rPr>
        <w:t>22.</w:t>
      </w:r>
      <w:r w:rsidRPr="0048042F">
        <w:rPr>
          <w:rFonts w:ascii="Times New Roman" w:hAnsi="Times New Roman"/>
          <w:sz w:val="24"/>
        </w:rPr>
        <w:t xml:space="preserve">. </w:t>
      </w:r>
      <w:r w:rsidRPr="0048042F">
        <w:rPr>
          <w:rFonts w:ascii="Times" w:hAnsi="Times"/>
          <w:sz w:val="24"/>
        </w:rPr>
        <w:t xml:space="preserve">“‘They shoot the white girl first’. </w:t>
      </w:r>
      <w:r w:rsidRPr="0025261D">
        <w:rPr>
          <w:rFonts w:ascii="Times" w:hAnsi="Times"/>
          <w:sz w:val="24"/>
          <w:lang w:val="it-IT"/>
        </w:rPr>
        <w:t xml:space="preserve">Violenza nell’Eden. </w:t>
      </w:r>
      <w:r w:rsidRPr="0025261D">
        <w:rPr>
          <w:rFonts w:ascii="Times" w:hAnsi="Times"/>
          <w:i/>
          <w:sz w:val="24"/>
          <w:lang w:val="it-IT"/>
        </w:rPr>
        <w:t>Paradise</w:t>
      </w:r>
      <w:r w:rsidRPr="0025261D">
        <w:rPr>
          <w:rFonts w:ascii="Times" w:hAnsi="Times"/>
          <w:sz w:val="24"/>
          <w:lang w:val="it-IT"/>
        </w:rPr>
        <w:t xml:space="preserve"> </w:t>
      </w:r>
      <w:r w:rsidRPr="0025261D">
        <w:rPr>
          <w:rFonts w:ascii="Times" w:hAnsi="Times"/>
          <w:sz w:val="24"/>
          <w:lang w:val="it-IT"/>
        </w:rPr>
        <w:tab/>
        <w:t xml:space="preserve">di Toni Morrison”, </w:t>
      </w:r>
      <w:r w:rsidRPr="0025261D">
        <w:rPr>
          <w:rFonts w:ascii="Times" w:hAnsi="Times"/>
          <w:i/>
          <w:sz w:val="24"/>
          <w:lang w:val="it-IT"/>
        </w:rPr>
        <w:t>L’analisi linguistica e letteraria</w:t>
      </w:r>
      <w:r w:rsidR="006F7AA3" w:rsidRPr="0025261D">
        <w:rPr>
          <w:rFonts w:ascii="Times" w:hAnsi="Times"/>
          <w:sz w:val="24"/>
          <w:lang w:val="it-IT"/>
        </w:rPr>
        <w:t>,</w:t>
      </w:r>
      <w:r w:rsidRPr="0025261D">
        <w:rPr>
          <w:rFonts w:ascii="Times" w:hAnsi="Times"/>
          <w:i/>
          <w:sz w:val="24"/>
          <w:lang w:val="it-IT"/>
        </w:rPr>
        <w:t xml:space="preserve"> </w:t>
      </w:r>
      <w:r w:rsidRPr="0025261D">
        <w:rPr>
          <w:rFonts w:ascii="Times" w:hAnsi="Times"/>
          <w:iCs/>
          <w:sz w:val="24"/>
          <w:lang w:val="it-IT"/>
        </w:rPr>
        <w:t>3 (</w:t>
      </w:r>
      <w:r w:rsidRPr="0025261D">
        <w:rPr>
          <w:rFonts w:ascii="Times" w:hAnsi="Times"/>
          <w:sz w:val="24"/>
          <w:lang w:val="it-IT"/>
        </w:rPr>
        <w:t>2018), pp.</w:t>
      </w:r>
      <w:r w:rsidR="006F7AA3" w:rsidRPr="0025261D">
        <w:rPr>
          <w:rFonts w:ascii="Times" w:hAnsi="Times"/>
          <w:sz w:val="24"/>
          <w:lang w:val="it-IT"/>
        </w:rPr>
        <w:t xml:space="preserve"> </w:t>
      </w:r>
      <w:r w:rsidRPr="0025261D">
        <w:rPr>
          <w:rFonts w:ascii="Times" w:hAnsi="Times"/>
          <w:sz w:val="24"/>
          <w:lang w:val="it-IT"/>
        </w:rPr>
        <w:t>33-</w:t>
      </w:r>
      <w:r w:rsidRPr="0025261D">
        <w:rPr>
          <w:rFonts w:ascii="Times" w:hAnsi="Times"/>
          <w:sz w:val="24"/>
          <w:lang w:val="it-IT"/>
        </w:rPr>
        <w:tab/>
        <w:t>42.</w:t>
      </w:r>
      <w:r w:rsidRPr="0025261D">
        <w:rPr>
          <w:rFonts w:ascii="Times New Roman" w:hAnsi="Times New Roman"/>
          <w:bCs/>
          <w:iCs/>
          <w:sz w:val="24"/>
          <w:szCs w:val="28"/>
          <w:lang w:val="it-IT"/>
        </w:rPr>
        <w:t xml:space="preserve"> </w:t>
      </w:r>
    </w:p>
    <w:p w14:paraId="490C0666" w14:textId="77777777" w:rsidR="009B28CE" w:rsidRPr="0048042F" w:rsidRDefault="009B28CE" w:rsidP="009B28CE">
      <w:pPr>
        <w:pStyle w:val="Testonormale"/>
        <w:ind w:left="2835"/>
        <w:jc w:val="both"/>
        <w:rPr>
          <w:rFonts w:ascii="Times New Roman" w:hAnsi="Times New Roman"/>
          <w:b/>
          <w:sz w:val="24"/>
          <w:lang w:val="it-IT"/>
        </w:rPr>
      </w:pPr>
    </w:p>
    <w:p w14:paraId="6D5E4115" w14:textId="77777777" w:rsidR="009B28CE" w:rsidRPr="00E01FFD" w:rsidRDefault="009B28CE" w:rsidP="009B28CE">
      <w:pPr>
        <w:rPr>
          <w:lang w:val="en-US"/>
        </w:rPr>
      </w:pPr>
      <w:r w:rsidRPr="0048042F">
        <w:rPr>
          <w:b/>
        </w:rPr>
        <w:tab/>
      </w:r>
      <w:r w:rsidRPr="0048042F">
        <w:rPr>
          <w:b/>
        </w:rPr>
        <w:tab/>
      </w:r>
      <w:r w:rsidRPr="0048042F">
        <w:rPr>
          <w:b/>
        </w:rPr>
        <w:tab/>
      </w:r>
      <w:r w:rsidRPr="0048042F">
        <w:rPr>
          <w:b/>
        </w:rPr>
        <w:tab/>
      </w:r>
      <w:r w:rsidRPr="00E01FFD">
        <w:rPr>
          <w:b/>
          <w:lang w:val="en-US"/>
        </w:rPr>
        <w:t>23</w:t>
      </w:r>
      <w:r w:rsidRPr="00E01FFD">
        <w:rPr>
          <w:lang w:val="en-US"/>
        </w:rPr>
        <w:t>.</w:t>
      </w:r>
      <w:r w:rsidRPr="00E01FFD">
        <w:rPr>
          <w:rFonts w:ascii="Times" w:hAnsi="Times"/>
          <w:lang w:val="en-US"/>
        </w:rPr>
        <w:t xml:space="preserve"> </w:t>
      </w:r>
      <w:r w:rsidRPr="00E01FFD">
        <w:rPr>
          <w:bCs/>
          <w:iCs/>
          <w:szCs w:val="28"/>
          <w:lang w:val="en-US"/>
        </w:rPr>
        <w:t>“</w:t>
      </w:r>
      <w:r w:rsidRPr="00E01FFD">
        <w:rPr>
          <w:rFonts w:cs="Helvetica"/>
          <w:lang w:val="en-US"/>
        </w:rPr>
        <w:t xml:space="preserve">Irish-American on the Western Frontier: The Uncommon Case of </w:t>
      </w:r>
      <w:r w:rsidRPr="00E01FFD">
        <w:rPr>
          <w:rFonts w:cs="Helvetica"/>
          <w:lang w:val="en-US"/>
        </w:rPr>
        <w:tab/>
      </w:r>
      <w:r w:rsidRPr="00E01FFD">
        <w:rPr>
          <w:rFonts w:cs="Helvetica"/>
          <w:lang w:val="en-US"/>
        </w:rPr>
        <w:tab/>
      </w:r>
      <w:r w:rsidRPr="00E01FFD">
        <w:rPr>
          <w:rFonts w:cs="Helvetica"/>
          <w:lang w:val="en-US"/>
        </w:rPr>
        <w:tab/>
      </w:r>
      <w:r w:rsidRPr="00E01FFD">
        <w:rPr>
          <w:rFonts w:cs="Helvetica"/>
          <w:lang w:val="en-US"/>
        </w:rPr>
        <w:tab/>
        <w:t xml:space="preserve">Josephine Donovan’s </w:t>
      </w:r>
      <w:r w:rsidRPr="00E01FFD">
        <w:rPr>
          <w:rFonts w:cs="Helvetica"/>
          <w:i/>
          <w:lang w:val="en-US"/>
        </w:rPr>
        <w:t>Black Soil</w:t>
      </w:r>
      <w:r w:rsidRPr="00E01FFD">
        <w:rPr>
          <w:rFonts w:cs="Times"/>
          <w:color w:val="262626"/>
          <w:szCs w:val="72"/>
          <w:lang w:val="en-US"/>
        </w:rPr>
        <w:t>”, in G</w:t>
      </w:r>
      <w:r w:rsidR="006F7AA3" w:rsidRPr="00E01FFD">
        <w:rPr>
          <w:rFonts w:cs="Times"/>
          <w:color w:val="262626"/>
          <w:szCs w:val="72"/>
          <w:lang w:val="en-US"/>
        </w:rPr>
        <w:t xml:space="preserve">. </w:t>
      </w:r>
      <w:proofErr w:type="spellStart"/>
      <w:r w:rsidR="006F7AA3" w:rsidRPr="00E01FFD">
        <w:rPr>
          <w:rFonts w:cs="Times"/>
          <w:color w:val="262626"/>
          <w:szCs w:val="72"/>
          <w:lang w:val="en-US"/>
        </w:rPr>
        <w:t>Bendelli</w:t>
      </w:r>
      <w:proofErr w:type="spellEnd"/>
      <w:r w:rsidRPr="00E01FFD">
        <w:rPr>
          <w:rFonts w:cs="Times"/>
          <w:color w:val="262626"/>
          <w:szCs w:val="72"/>
          <w:lang w:val="en-US"/>
        </w:rPr>
        <w:t xml:space="preserve"> (ed), </w:t>
      </w:r>
      <w:r w:rsidRPr="00E01FFD">
        <w:rPr>
          <w:i/>
          <w:lang w:val="en-US"/>
        </w:rPr>
        <w:t xml:space="preserve">Ireland’s </w:t>
      </w:r>
      <w:r w:rsidRPr="00E01FFD">
        <w:rPr>
          <w:i/>
          <w:lang w:val="en-US"/>
        </w:rPr>
        <w:tab/>
      </w:r>
      <w:r w:rsidRPr="00E01FFD">
        <w:rPr>
          <w:i/>
          <w:lang w:val="en-US"/>
        </w:rPr>
        <w:tab/>
      </w:r>
      <w:r w:rsidRPr="00E01FFD">
        <w:rPr>
          <w:i/>
          <w:lang w:val="en-US"/>
        </w:rPr>
        <w:tab/>
      </w:r>
      <w:r w:rsidRPr="00E01FFD">
        <w:rPr>
          <w:i/>
          <w:lang w:val="en-US"/>
        </w:rPr>
        <w:tab/>
      </w:r>
      <w:r w:rsidR="006F7AA3" w:rsidRPr="00E01FFD">
        <w:rPr>
          <w:i/>
          <w:lang w:val="en-US"/>
        </w:rPr>
        <w:tab/>
      </w:r>
      <w:r w:rsidRPr="00E01FFD">
        <w:rPr>
          <w:i/>
          <w:lang w:val="en-US"/>
        </w:rPr>
        <w:t>Cultural Empire: Contacts, Comparisons, Translations</w:t>
      </w:r>
      <w:r w:rsidRPr="00E01FFD">
        <w:rPr>
          <w:lang w:val="en-US"/>
        </w:rPr>
        <w:t xml:space="preserve">, </w:t>
      </w:r>
      <w:r w:rsidR="006F7AA3" w:rsidRPr="00E01FFD">
        <w:rPr>
          <w:szCs w:val="20"/>
          <w:lang w:val="en-US"/>
        </w:rPr>
        <w:t xml:space="preserve">Newcastle </w:t>
      </w:r>
      <w:r w:rsidR="006F7AA3" w:rsidRPr="00E01FFD">
        <w:rPr>
          <w:szCs w:val="20"/>
          <w:lang w:val="en-US"/>
        </w:rPr>
        <w:tab/>
      </w:r>
      <w:r w:rsidR="006F7AA3" w:rsidRPr="00E01FFD">
        <w:rPr>
          <w:szCs w:val="20"/>
          <w:lang w:val="en-US"/>
        </w:rPr>
        <w:tab/>
      </w:r>
      <w:r w:rsidR="006F7AA3" w:rsidRPr="00E01FFD">
        <w:rPr>
          <w:szCs w:val="20"/>
          <w:lang w:val="en-US"/>
        </w:rPr>
        <w:tab/>
      </w:r>
      <w:r w:rsidR="006F7AA3" w:rsidRPr="00E01FFD">
        <w:rPr>
          <w:szCs w:val="20"/>
          <w:lang w:val="en-US"/>
        </w:rPr>
        <w:tab/>
        <w:t xml:space="preserve">upon Tyne: </w:t>
      </w:r>
      <w:r w:rsidRPr="00E01FFD">
        <w:rPr>
          <w:lang w:val="en-US"/>
        </w:rPr>
        <w:t xml:space="preserve">Cambridge Scholars Publishing, </w:t>
      </w:r>
      <w:r w:rsidRPr="00E01FFD">
        <w:rPr>
          <w:szCs w:val="20"/>
          <w:lang w:val="en-US"/>
        </w:rPr>
        <w:t>2018, pp. 93-116</w:t>
      </w:r>
      <w:r w:rsidRPr="00E01FFD">
        <w:rPr>
          <w:lang w:val="en-US"/>
        </w:rPr>
        <w:t>.</w:t>
      </w:r>
    </w:p>
    <w:p w14:paraId="53F3AE26" w14:textId="77777777" w:rsidR="009B28CE" w:rsidRPr="00E01FFD" w:rsidRDefault="009B28CE" w:rsidP="009B28CE">
      <w:pPr>
        <w:pStyle w:val="Testonormale"/>
        <w:ind w:left="2835"/>
        <w:jc w:val="both"/>
        <w:rPr>
          <w:rFonts w:ascii="Times" w:hAnsi="Times"/>
          <w:sz w:val="24"/>
        </w:rPr>
      </w:pPr>
    </w:p>
    <w:p w14:paraId="466CDAD2" w14:textId="3B80BAF7" w:rsidR="009B28CE" w:rsidRPr="00E01FFD" w:rsidRDefault="009B28CE" w:rsidP="00C90ACF">
      <w:pPr>
        <w:ind w:left="2835" w:firstLine="5"/>
        <w:rPr>
          <w:lang w:val="en-US"/>
        </w:rPr>
      </w:pPr>
      <w:r w:rsidRPr="00E01FFD">
        <w:rPr>
          <w:b/>
          <w:lang w:val="en-US"/>
        </w:rPr>
        <w:t>24.</w:t>
      </w:r>
      <w:r w:rsidRPr="00E01FFD">
        <w:rPr>
          <w:lang w:val="en-US"/>
        </w:rPr>
        <w:t xml:space="preserve"> </w:t>
      </w:r>
      <w:r w:rsidRPr="00E01FFD">
        <w:rPr>
          <w:rFonts w:eastAsia="Calibri"/>
          <w:lang w:val="en-US"/>
        </w:rPr>
        <w:t>“‘You Are Nothing but Wilderness. No Constraint. No Mind’</w:t>
      </w:r>
      <w:r w:rsidR="00A819CC" w:rsidRPr="00E01FFD">
        <w:rPr>
          <w:rFonts w:eastAsia="Calibri"/>
          <w:lang w:val="en-US"/>
        </w:rPr>
        <w:t xml:space="preserve"> Toni Morrison’s </w:t>
      </w:r>
      <w:r w:rsidR="00A819CC" w:rsidRPr="00E01FFD">
        <w:rPr>
          <w:rFonts w:eastAsia="Calibri"/>
          <w:i/>
          <w:lang w:val="en-US"/>
        </w:rPr>
        <w:t>A Mercy</w:t>
      </w:r>
      <w:r w:rsidR="00A819CC" w:rsidRPr="00E01FFD">
        <w:rPr>
          <w:rFonts w:eastAsia="Calibri"/>
          <w:lang w:val="en-US"/>
        </w:rPr>
        <w:t xml:space="preserve">”, in S </w:t>
      </w:r>
      <w:proofErr w:type="spellStart"/>
      <w:r w:rsidR="00A819CC" w:rsidRPr="00E01FFD">
        <w:rPr>
          <w:rFonts w:eastAsia="Calibri"/>
          <w:lang w:val="en-US"/>
        </w:rPr>
        <w:t>Guslandi</w:t>
      </w:r>
      <w:proofErr w:type="spellEnd"/>
      <w:r w:rsidR="00A819CC" w:rsidRPr="00E01FFD">
        <w:rPr>
          <w:rFonts w:eastAsia="Calibri"/>
          <w:lang w:val="en-US"/>
        </w:rPr>
        <w:t xml:space="preserve">, A. </w:t>
      </w:r>
      <w:proofErr w:type="spellStart"/>
      <w:r w:rsidR="00A819CC" w:rsidRPr="00E01FFD">
        <w:rPr>
          <w:rFonts w:eastAsia="Calibri"/>
          <w:lang w:val="en-US"/>
        </w:rPr>
        <w:t>Tiengo</w:t>
      </w:r>
      <w:proofErr w:type="spellEnd"/>
      <w:r w:rsidR="00A819CC" w:rsidRPr="00E01FFD">
        <w:rPr>
          <w:rFonts w:eastAsia="Calibri"/>
          <w:lang w:val="en-US"/>
        </w:rPr>
        <w:t xml:space="preserve">, A. Cardone, P. Loreto (eds.), </w:t>
      </w:r>
      <w:r w:rsidRPr="00E01FFD">
        <w:rPr>
          <w:i/>
          <w:lang w:val="en-US"/>
        </w:rPr>
        <w:t>The US and the World We Inhabit</w:t>
      </w:r>
      <w:r w:rsidR="001C37FB" w:rsidRPr="00E01FFD">
        <w:rPr>
          <w:lang w:val="en-US"/>
        </w:rPr>
        <w:t>,</w:t>
      </w:r>
      <w:r w:rsidR="00A819CC" w:rsidRPr="00E01FFD">
        <w:rPr>
          <w:lang w:val="en-US"/>
        </w:rPr>
        <w:t xml:space="preserve"> </w:t>
      </w:r>
      <w:r w:rsidR="00A819CC" w:rsidRPr="00E01FFD">
        <w:rPr>
          <w:szCs w:val="20"/>
          <w:lang w:val="en-US"/>
        </w:rPr>
        <w:t xml:space="preserve">Newcastle upon Tyne: </w:t>
      </w:r>
      <w:r w:rsidR="00A819CC" w:rsidRPr="00E01FFD">
        <w:rPr>
          <w:lang w:val="en-US"/>
        </w:rPr>
        <w:t xml:space="preserve">Cambridge Scholars Publishing, </w:t>
      </w:r>
      <w:r w:rsidR="00A819CC" w:rsidRPr="00E01FFD">
        <w:rPr>
          <w:szCs w:val="20"/>
          <w:lang w:val="en-US"/>
        </w:rPr>
        <w:t>2019, pp.119-130.</w:t>
      </w:r>
    </w:p>
    <w:p w14:paraId="3B745F78" w14:textId="77777777" w:rsidR="00F57E3E" w:rsidRDefault="009B28CE" w:rsidP="00F57E3E">
      <w:pPr>
        <w:ind w:left="2835" w:firstLine="5"/>
        <w:rPr>
          <w:lang w:val="en-US"/>
        </w:rPr>
      </w:pPr>
      <w:r w:rsidRPr="00E01FFD">
        <w:rPr>
          <w:lang w:val="en-US"/>
        </w:rPr>
        <w:tab/>
      </w:r>
      <w:r w:rsidRPr="00E01FFD">
        <w:rPr>
          <w:lang w:val="en-US"/>
        </w:rPr>
        <w:tab/>
      </w:r>
      <w:r w:rsidRPr="00E01FFD">
        <w:rPr>
          <w:lang w:val="en-US"/>
        </w:rPr>
        <w:tab/>
      </w:r>
      <w:r w:rsidRPr="00E01FFD">
        <w:rPr>
          <w:lang w:val="en-US"/>
        </w:rPr>
        <w:tab/>
      </w:r>
    </w:p>
    <w:p w14:paraId="09110843" w14:textId="17684432" w:rsidR="000F6806" w:rsidRDefault="00E01FFD" w:rsidP="00F57E3E">
      <w:pPr>
        <w:ind w:left="2835" w:firstLine="5"/>
        <w:rPr>
          <w:lang w:val="en-US"/>
        </w:rPr>
      </w:pPr>
      <w:r w:rsidRPr="000F6806">
        <w:rPr>
          <w:rFonts w:ascii="Times" w:hAnsi="Times"/>
          <w:b/>
          <w:lang w:val="en-US"/>
        </w:rPr>
        <w:t xml:space="preserve">25. </w:t>
      </w:r>
      <w:r w:rsidR="000F6806" w:rsidRPr="000F6806">
        <w:rPr>
          <w:lang w:val="en-US"/>
        </w:rPr>
        <w:t xml:space="preserve">“They Lived There because They Were Poor and Black”: Spatial Injustice in Toni Morrison’s </w:t>
      </w:r>
      <w:r w:rsidR="000F6806" w:rsidRPr="000F6806">
        <w:rPr>
          <w:i/>
          <w:iCs/>
          <w:lang w:val="en-US"/>
        </w:rPr>
        <w:t>The Bluest Eye</w:t>
      </w:r>
      <w:r w:rsidR="000F6806">
        <w:rPr>
          <w:lang w:val="en-US"/>
        </w:rPr>
        <w:t xml:space="preserve">, </w:t>
      </w:r>
      <w:r w:rsidR="009C72DD" w:rsidRPr="009C72DD">
        <w:rPr>
          <w:i/>
          <w:iCs/>
          <w:lang w:val="en-US"/>
        </w:rPr>
        <w:t>Journal of African American Studies</w:t>
      </w:r>
      <w:r w:rsidR="009C72DD">
        <w:rPr>
          <w:lang w:val="en-US"/>
        </w:rPr>
        <w:t xml:space="preserve">, </w:t>
      </w:r>
      <w:r w:rsidR="00F57E3E">
        <w:rPr>
          <w:lang w:val="en-US"/>
        </w:rPr>
        <w:t>36/3 (2022), [online journal].</w:t>
      </w:r>
    </w:p>
    <w:p w14:paraId="160CEAD0" w14:textId="0898ED55" w:rsidR="00F57E3E" w:rsidRDefault="00F57E3E" w:rsidP="00F57E3E">
      <w:pPr>
        <w:ind w:left="2835" w:firstLine="5"/>
        <w:rPr>
          <w:lang w:val="en-US"/>
        </w:rPr>
      </w:pPr>
    </w:p>
    <w:p w14:paraId="1E892E7C" w14:textId="4B78CD66" w:rsidR="00DB4476" w:rsidRPr="00DB4476" w:rsidRDefault="00F57E3E" w:rsidP="00DB4476">
      <w:pPr>
        <w:ind w:left="2835"/>
        <w:rPr>
          <w:lang w:val="en-US"/>
        </w:rPr>
      </w:pPr>
      <w:r w:rsidRPr="00DB4476">
        <w:rPr>
          <w:b/>
          <w:bCs/>
          <w:lang w:val="en-US"/>
        </w:rPr>
        <w:t>26</w:t>
      </w:r>
      <w:r w:rsidRPr="00DB4476">
        <w:rPr>
          <w:lang w:val="en-US"/>
        </w:rPr>
        <w:t xml:space="preserve">. </w:t>
      </w:r>
      <w:r w:rsidR="00DB4476" w:rsidRPr="00DB4476">
        <w:rPr>
          <w:lang w:val="en-US"/>
        </w:rPr>
        <w:t xml:space="preserve">“She owned the clumps of dandelions.” Pecola and the natural world in Toni Morrison’s </w:t>
      </w:r>
      <w:r w:rsidR="00DB4476" w:rsidRPr="00DB4476">
        <w:rPr>
          <w:i/>
          <w:iCs/>
          <w:lang w:val="en-US"/>
        </w:rPr>
        <w:t>The Bluest Eye</w:t>
      </w:r>
      <w:r w:rsidR="00DB4476" w:rsidRPr="00DB4476">
        <w:rPr>
          <w:lang w:val="en-US"/>
        </w:rPr>
        <w:t xml:space="preserve"> (forthcoming)</w:t>
      </w:r>
    </w:p>
    <w:p w14:paraId="746C9466" w14:textId="0485FECD" w:rsidR="00DB4476" w:rsidRDefault="00DB4476" w:rsidP="00DB4476">
      <w:pPr>
        <w:ind w:left="2835"/>
        <w:rPr>
          <w:lang w:val="en-US"/>
        </w:rPr>
      </w:pPr>
    </w:p>
    <w:p w14:paraId="4464F225" w14:textId="64D7FF7D" w:rsidR="00DB4476" w:rsidRPr="00DB4476" w:rsidRDefault="00DB4476" w:rsidP="00DB4476">
      <w:pPr>
        <w:ind w:left="2835"/>
        <w:rPr>
          <w:lang w:val="en-US"/>
        </w:rPr>
      </w:pPr>
      <w:r w:rsidRPr="0048042F">
        <w:rPr>
          <w:b/>
          <w:bCs/>
          <w:lang w:val="en-US"/>
        </w:rPr>
        <w:t>27</w:t>
      </w:r>
      <w:r w:rsidRPr="0048042F">
        <w:rPr>
          <w:lang w:val="en-US"/>
        </w:rPr>
        <w:t xml:space="preserve">. “There was no excess in their gardens because they shared everything”. </w:t>
      </w:r>
      <w:r w:rsidRPr="00DB4476">
        <w:rPr>
          <w:lang w:val="en-US"/>
        </w:rPr>
        <w:t xml:space="preserve">Black Communities and the Environment in </w:t>
      </w:r>
    </w:p>
    <w:p w14:paraId="6FAA557F" w14:textId="51DE913A" w:rsidR="00DB4476" w:rsidRPr="00DB4476" w:rsidRDefault="00DB4476" w:rsidP="00DB4476">
      <w:pPr>
        <w:ind w:firstLine="2835"/>
        <w:rPr>
          <w:lang w:val="en-US"/>
        </w:rPr>
      </w:pPr>
      <w:r w:rsidRPr="00DB4476">
        <w:rPr>
          <w:lang w:val="en-US"/>
        </w:rPr>
        <w:t xml:space="preserve">Toni Morrison’s </w:t>
      </w:r>
      <w:r w:rsidRPr="00DB4476">
        <w:rPr>
          <w:i/>
          <w:iCs/>
          <w:lang w:val="en-US"/>
        </w:rPr>
        <w:t>Home</w:t>
      </w:r>
      <w:r w:rsidRPr="00DB4476">
        <w:rPr>
          <w:lang w:val="en-US"/>
        </w:rPr>
        <w:t xml:space="preserve"> (forth</w:t>
      </w:r>
      <w:r>
        <w:rPr>
          <w:lang w:val="en-US"/>
        </w:rPr>
        <w:t>coming)</w:t>
      </w:r>
    </w:p>
    <w:p w14:paraId="238CA7C3" w14:textId="749EE417" w:rsidR="00DB4476" w:rsidRPr="00DB4476" w:rsidRDefault="00DB4476" w:rsidP="00DB4476">
      <w:pPr>
        <w:ind w:firstLine="2835"/>
        <w:rPr>
          <w:lang w:val="en-US"/>
        </w:rPr>
      </w:pPr>
    </w:p>
    <w:p w14:paraId="0BBD3543" w14:textId="035B3163" w:rsidR="0005662F" w:rsidRDefault="00B745BB" w:rsidP="00C90ACF">
      <w:pPr>
        <w:pStyle w:val="Corpotesto"/>
        <w:ind w:left="2835" w:hanging="2835"/>
        <w:jc w:val="both"/>
        <w:rPr>
          <w:bCs/>
          <w:iCs/>
        </w:rPr>
      </w:pPr>
      <w:r w:rsidRPr="00E01FFD">
        <w:rPr>
          <w:b/>
          <w:i/>
        </w:rPr>
        <w:t>Recensioni</w:t>
      </w:r>
      <w:r w:rsidRPr="00E01FFD">
        <w:rPr>
          <w:b/>
          <w:i/>
        </w:rPr>
        <w:tab/>
      </w:r>
      <w:r w:rsidRPr="00E01FFD">
        <w:rPr>
          <w:bCs/>
          <w:iCs/>
        </w:rPr>
        <w:t xml:space="preserve">Recensione di </w:t>
      </w:r>
      <w:r w:rsidRPr="00E01FFD">
        <w:rPr>
          <w:bCs/>
          <w:i/>
        </w:rPr>
        <w:t xml:space="preserve">Women in Love. Ritratti di donne </w:t>
      </w:r>
      <w:r w:rsidR="00B27047" w:rsidRPr="00E01FFD">
        <w:rPr>
          <w:bCs/>
          <w:i/>
        </w:rPr>
        <w:t>i</w:t>
      </w:r>
      <w:r w:rsidRPr="00E01FFD">
        <w:rPr>
          <w:bCs/>
          <w:i/>
        </w:rPr>
        <w:t>n letteratura</w:t>
      </w:r>
      <w:r w:rsidRPr="00E01FFD">
        <w:rPr>
          <w:bCs/>
          <w:iCs/>
        </w:rPr>
        <w:t xml:space="preserve">, a cura </w:t>
      </w:r>
      <w:r>
        <w:rPr>
          <w:bCs/>
          <w:iCs/>
        </w:rPr>
        <w:t xml:space="preserve">di G. Balestra (Roma, Artemide, 2014). </w:t>
      </w:r>
      <w:r>
        <w:rPr>
          <w:bCs/>
          <w:i/>
        </w:rPr>
        <w:t xml:space="preserve">Allegoria </w:t>
      </w:r>
      <w:r>
        <w:rPr>
          <w:bCs/>
          <w:iCs/>
        </w:rPr>
        <w:t>n. 69/70, gennaio/dicembre 2014, p. 441. ISSN 1122-1887</w:t>
      </w:r>
      <w:r w:rsidR="00CC0DDF">
        <w:rPr>
          <w:bCs/>
          <w:iCs/>
        </w:rPr>
        <w:t>.</w:t>
      </w:r>
    </w:p>
    <w:p w14:paraId="52502DCF" w14:textId="652A47F0" w:rsidR="00B745BB" w:rsidRDefault="00B745BB" w:rsidP="00C90ACF">
      <w:pPr>
        <w:pStyle w:val="Corpotesto"/>
        <w:ind w:left="2835" w:hanging="2835"/>
        <w:jc w:val="both"/>
        <w:rPr>
          <w:b/>
          <w:i/>
        </w:rPr>
      </w:pPr>
      <w:r>
        <w:rPr>
          <w:b/>
          <w:i/>
        </w:rPr>
        <w:tab/>
      </w:r>
    </w:p>
    <w:p w14:paraId="1F6FBF25" w14:textId="567BDF37" w:rsidR="002972D5" w:rsidRPr="009B7DA7" w:rsidRDefault="008A6B15" w:rsidP="00C90ACF">
      <w:pPr>
        <w:ind w:left="2835" w:hanging="3"/>
      </w:pPr>
      <w:r>
        <w:rPr>
          <w:bCs/>
          <w:iCs/>
        </w:rPr>
        <w:t>“Tropp</w:t>
      </w:r>
      <w:r w:rsidR="00C302F9">
        <w:rPr>
          <w:bCs/>
          <w:iCs/>
        </w:rPr>
        <w:t>o</w:t>
      </w:r>
      <w:r>
        <w:rPr>
          <w:bCs/>
          <w:iCs/>
        </w:rPr>
        <w:t xml:space="preserve"> sole con il passato”, r</w:t>
      </w:r>
      <w:r w:rsidR="00B745BB">
        <w:rPr>
          <w:bCs/>
          <w:iCs/>
        </w:rPr>
        <w:t xml:space="preserve">ecensione di </w:t>
      </w:r>
      <w:r w:rsidR="00B745BB">
        <w:rPr>
          <w:bCs/>
          <w:i/>
        </w:rPr>
        <w:t>La seconda occasione</w:t>
      </w:r>
      <w:r w:rsidR="002972D5">
        <w:rPr>
          <w:bCs/>
          <w:iCs/>
        </w:rPr>
        <w:t xml:space="preserve"> di Edith Wharton trad.</w:t>
      </w:r>
      <w:r w:rsidR="00B27047">
        <w:rPr>
          <w:bCs/>
          <w:iCs/>
        </w:rPr>
        <w:t xml:space="preserve"> </w:t>
      </w:r>
      <w:r w:rsidR="002972D5">
        <w:rPr>
          <w:bCs/>
          <w:iCs/>
        </w:rPr>
        <w:t>di Dani</w:t>
      </w:r>
      <w:r w:rsidR="00B27047">
        <w:rPr>
          <w:bCs/>
          <w:iCs/>
        </w:rPr>
        <w:t>ela</w:t>
      </w:r>
      <w:r w:rsidR="002972D5">
        <w:rPr>
          <w:bCs/>
          <w:iCs/>
        </w:rPr>
        <w:t xml:space="preserve"> Magnoni e Rossella </w:t>
      </w:r>
      <w:r w:rsidR="002972D5" w:rsidRPr="00C90ACF">
        <w:t xml:space="preserve">Venturi (Vedano </w:t>
      </w:r>
      <w:r w:rsidR="002972D5" w:rsidRPr="00C90ACF">
        <w:lastRenderedPageBreak/>
        <w:t>al Lambro</w:t>
      </w:r>
      <w:r w:rsidR="002972D5">
        <w:t>, Pagina</w:t>
      </w:r>
      <w:r w:rsidR="00B27047">
        <w:t>U</w:t>
      </w:r>
      <w:r w:rsidR="002972D5">
        <w:t>no</w:t>
      </w:r>
      <w:r w:rsidR="00B27047">
        <w:t xml:space="preserve">, </w:t>
      </w:r>
      <w:r w:rsidR="002972D5">
        <w:t>2020</w:t>
      </w:r>
      <w:r w:rsidR="00B27047">
        <w:t xml:space="preserve">). </w:t>
      </w:r>
      <w:r w:rsidR="00B27047" w:rsidRPr="00EA1BC2">
        <w:rPr>
          <w:rFonts w:ascii="Times" w:hAnsi="Times" w:cs="Times"/>
          <w:i/>
        </w:rPr>
        <w:t>L’Indice dei libri del mese</w:t>
      </w:r>
      <w:r w:rsidR="00B27047">
        <w:rPr>
          <w:rFonts w:ascii="Times" w:hAnsi="Times" w:cs="Times"/>
        </w:rPr>
        <w:t>, XXXVIII</w:t>
      </w:r>
      <w:r>
        <w:rPr>
          <w:rFonts w:ascii="Times" w:hAnsi="Times" w:cs="Times"/>
        </w:rPr>
        <w:t>, n. 3, febbraio 2021, p. 21</w:t>
      </w:r>
      <w:r w:rsidR="009B7DA7">
        <w:rPr>
          <w:rFonts w:ascii="Times" w:hAnsi="Times" w:cs="Times"/>
        </w:rPr>
        <w:t xml:space="preserve">. </w:t>
      </w:r>
      <w:r w:rsidR="009B7DA7" w:rsidRPr="00C90ACF">
        <w:rPr>
          <w:rFonts w:ascii="Times" w:hAnsi="Times" w:cs="Times"/>
        </w:rPr>
        <w:t>ISSN: 0393-3903</w:t>
      </w:r>
      <w:r w:rsidR="009B7DA7">
        <w:rPr>
          <w:rFonts w:ascii="Times" w:hAnsi="Times" w:cs="Times"/>
        </w:rPr>
        <w:t>.</w:t>
      </w:r>
    </w:p>
    <w:p w14:paraId="2216A685" w14:textId="1D04ADD5" w:rsidR="00B745BB" w:rsidRPr="00C90ACF" w:rsidRDefault="00B745BB" w:rsidP="00C90ACF">
      <w:pPr>
        <w:pStyle w:val="Corpotesto"/>
        <w:ind w:left="2835" w:hanging="2835"/>
        <w:jc w:val="both"/>
        <w:rPr>
          <w:bCs/>
          <w:iCs/>
        </w:rPr>
      </w:pPr>
    </w:p>
    <w:p w14:paraId="1D1A6906" w14:textId="193BBDFC" w:rsidR="00B745BB" w:rsidRDefault="00B745BB" w:rsidP="00B745BB">
      <w:pPr>
        <w:pStyle w:val="Corpotesto"/>
        <w:ind w:left="2835" w:hanging="2835"/>
        <w:jc w:val="both"/>
        <w:rPr>
          <w:b/>
          <w:iCs/>
        </w:rPr>
      </w:pPr>
    </w:p>
    <w:p w14:paraId="74B0F12D" w14:textId="57D513BB" w:rsidR="006F7AA3" w:rsidRPr="0025261D" w:rsidRDefault="006F7AA3" w:rsidP="006F7AA3">
      <w:pPr>
        <w:pStyle w:val="Corpotesto"/>
        <w:jc w:val="both"/>
        <w:rPr>
          <w:b/>
          <w:i/>
        </w:rPr>
      </w:pPr>
      <w:r w:rsidRPr="0025261D">
        <w:rPr>
          <w:b/>
          <w:i/>
        </w:rPr>
        <w:t>Altre esperienze lavorative e percorsi formativi</w:t>
      </w:r>
    </w:p>
    <w:p w14:paraId="43214123" w14:textId="77777777" w:rsidR="006F7AA3" w:rsidRPr="0025261D" w:rsidRDefault="006F7AA3" w:rsidP="006F7AA3">
      <w:pPr>
        <w:pStyle w:val="Corpotesto"/>
        <w:jc w:val="both"/>
      </w:pPr>
    </w:p>
    <w:p w14:paraId="6DCCA3DE" w14:textId="77777777" w:rsidR="006F7AA3" w:rsidRPr="0025261D" w:rsidRDefault="006F7AA3" w:rsidP="006F7AA3">
      <w:pPr>
        <w:pStyle w:val="Corpotesto"/>
        <w:jc w:val="both"/>
      </w:pPr>
    </w:p>
    <w:p w14:paraId="5EB778C7" w14:textId="77777777" w:rsidR="006F7AA3" w:rsidRPr="0025261D" w:rsidRDefault="006F7AA3" w:rsidP="006F7AA3">
      <w:pPr>
        <w:tabs>
          <w:tab w:val="left" w:pos="2835"/>
        </w:tabs>
        <w:ind w:left="2832" w:hanging="2832"/>
      </w:pPr>
      <w:r w:rsidRPr="0025261D">
        <w:t>1997-2019</w:t>
      </w:r>
      <w:r w:rsidRPr="0025261D">
        <w:tab/>
        <w:t>Professore di inglese con contratti annuali a tempo determinato e poi di ruolo in diversi Istituti di Istruzione Superiore Statali della Provincia di Milano.</w:t>
      </w:r>
    </w:p>
    <w:p w14:paraId="3FA15152" w14:textId="77777777" w:rsidR="006F7AA3" w:rsidRPr="0025261D" w:rsidRDefault="006F7AA3" w:rsidP="006F7AA3">
      <w:pPr>
        <w:tabs>
          <w:tab w:val="left" w:pos="2835"/>
        </w:tabs>
        <w:ind w:left="2832" w:hanging="2832"/>
      </w:pPr>
    </w:p>
    <w:p w14:paraId="2AB98744" w14:textId="77777777" w:rsidR="006F7AA3" w:rsidRPr="0025261D" w:rsidRDefault="006F7AA3" w:rsidP="006F7AA3">
      <w:pPr>
        <w:tabs>
          <w:tab w:val="left" w:pos="2835"/>
        </w:tabs>
        <w:ind w:left="2832" w:hanging="2832"/>
      </w:pPr>
      <w:r w:rsidRPr="0025261D">
        <w:t>2017</w:t>
      </w:r>
      <w:r w:rsidRPr="0025261D">
        <w:tab/>
        <w:t xml:space="preserve">Frequenza del Corso CLIL (30 ore) e superamento del TKT-CLIL </w:t>
      </w:r>
    </w:p>
    <w:p w14:paraId="2A86F254" w14:textId="77777777" w:rsidR="006F7AA3" w:rsidRPr="0025261D" w:rsidRDefault="006F7AA3" w:rsidP="006F7AA3">
      <w:pPr>
        <w:tabs>
          <w:tab w:val="left" w:pos="2835"/>
        </w:tabs>
        <w:ind w:left="2832" w:hanging="2832"/>
      </w:pPr>
      <w:r w:rsidRPr="0025261D">
        <w:tab/>
        <w:t>presso il British Council di Milano</w:t>
      </w:r>
    </w:p>
    <w:p w14:paraId="160B43F4" w14:textId="77777777" w:rsidR="006F7AA3" w:rsidRPr="0025261D" w:rsidRDefault="006F7AA3" w:rsidP="006F7AA3">
      <w:pPr>
        <w:tabs>
          <w:tab w:val="left" w:pos="2835"/>
        </w:tabs>
        <w:ind w:left="2832" w:hanging="2832"/>
      </w:pPr>
    </w:p>
    <w:p w14:paraId="493AAD66" w14:textId="77777777" w:rsidR="006F7AA3" w:rsidRPr="0025261D" w:rsidRDefault="006F7AA3" w:rsidP="006F7AA3">
      <w:pPr>
        <w:tabs>
          <w:tab w:val="left" w:pos="2835"/>
        </w:tabs>
        <w:ind w:left="2832" w:hanging="2832"/>
      </w:pPr>
      <w:r w:rsidRPr="0025261D">
        <w:t>2017</w:t>
      </w:r>
      <w:r w:rsidRPr="0025261D">
        <w:tab/>
      </w:r>
      <w:r w:rsidRPr="0025261D">
        <w:tab/>
        <w:t>Frequenza del corso di “</w:t>
      </w:r>
      <w:proofErr w:type="spellStart"/>
      <w:r w:rsidRPr="0025261D">
        <w:t>Teaching</w:t>
      </w:r>
      <w:proofErr w:type="spellEnd"/>
      <w:r w:rsidRPr="0025261D">
        <w:t xml:space="preserve"> </w:t>
      </w:r>
      <w:proofErr w:type="spellStart"/>
      <w:r w:rsidRPr="0025261D">
        <w:t>Pronunciation</w:t>
      </w:r>
      <w:proofErr w:type="spellEnd"/>
      <w:r w:rsidRPr="0025261D">
        <w:t>” (10 ore) presso il British Council di Milano</w:t>
      </w:r>
    </w:p>
    <w:p w14:paraId="6B1B0003" w14:textId="77777777" w:rsidR="006F7AA3" w:rsidRPr="0025261D" w:rsidRDefault="006F7AA3" w:rsidP="006F7AA3">
      <w:pPr>
        <w:tabs>
          <w:tab w:val="left" w:pos="2835"/>
        </w:tabs>
        <w:ind w:left="2832" w:hanging="2832"/>
      </w:pPr>
    </w:p>
    <w:p w14:paraId="05DC6AC1" w14:textId="77777777" w:rsidR="006F7AA3" w:rsidRPr="0025261D" w:rsidRDefault="006F7AA3" w:rsidP="006F7AA3">
      <w:pPr>
        <w:tabs>
          <w:tab w:val="left" w:pos="2835"/>
        </w:tabs>
        <w:ind w:left="2832" w:hanging="2832"/>
      </w:pPr>
      <w:r w:rsidRPr="0025261D">
        <w:t>2013</w:t>
      </w:r>
      <w:r w:rsidRPr="0025261D">
        <w:tab/>
        <w:t>Diploma di perfezionamento (</w:t>
      </w:r>
      <w:r w:rsidR="00352141">
        <w:t xml:space="preserve">corso </w:t>
      </w:r>
      <w:proofErr w:type="spellStart"/>
      <w:r w:rsidRPr="0025261D">
        <w:t>post-lauream</w:t>
      </w:r>
      <w:proofErr w:type="spellEnd"/>
      <w:r w:rsidRPr="0025261D">
        <w:t>, annuale, 1500 ore) in “Cultura, Letteratura e civiltà dell’Inghilterra: Elementi di didattica”, conseguito in data 06/05/2013 presso il Consorzio Interuniversitario (Università di Bari, Camerino, Guglielmo Marconi, del Molise,  Sassari, Torino, Udine)</w:t>
      </w:r>
    </w:p>
    <w:p w14:paraId="73F824BC" w14:textId="77777777" w:rsidR="006F7AA3" w:rsidRPr="0025261D" w:rsidRDefault="006F7AA3" w:rsidP="006F7AA3">
      <w:pPr>
        <w:tabs>
          <w:tab w:val="left" w:pos="2835"/>
        </w:tabs>
        <w:ind w:left="2832" w:hanging="2832"/>
      </w:pPr>
    </w:p>
    <w:p w14:paraId="11A62A19" w14:textId="77777777" w:rsidR="006F7AA3" w:rsidRPr="0025261D" w:rsidRDefault="006F7AA3" w:rsidP="006F7AA3">
      <w:pPr>
        <w:tabs>
          <w:tab w:val="left" w:pos="2835"/>
        </w:tabs>
        <w:ind w:left="2832" w:hanging="2832"/>
      </w:pPr>
      <w:r w:rsidRPr="0025261D">
        <w:t>2012</w:t>
      </w:r>
      <w:r w:rsidRPr="0025261D">
        <w:tab/>
        <w:t>Diploma di perfezionamento (</w:t>
      </w:r>
      <w:r w:rsidR="00352141">
        <w:t xml:space="preserve">corso </w:t>
      </w:r>
      <w:proofErr w:type="spellStart"/>
      <w:r w:rsidRPr="0025261D">
        <w:t>post-lauream</w:t>
      </w:r>
      <w:proofErr w:type="spellEnd"/>
      <w:r w:rsidRPr="0025261D">
        <w:t xml:space="preserve">, annuale, 1500 ore) in Didattica delle </w:t>
      </w:r>
      <w:r w:rsidR="009D572D">
        <w:t>L</w:t>
      </w:r>
      <w:r w:rsidRPr="0025261D">
        <w:t xml:space="preserve">ingue </w:t>
      </w:r>
      <w:r w:rsidR="009D572D">
        <w:t>S</w:t>
      </w:r>
      <w:r w:rsidRPr="0025261D">
        <w:t>traniere, conseguito in data 09/05/2012 presso il Consorzio Interuniversitario (Università di Bari, Camerino, Guglielmo Marconi, del Molise,  Sassari, Torino, Udine)</w:t>
      </w:r>
    </w:p>
    <w:p w14:paraId="2EA9C6D7" w14:textId="77777777" w:rsidR="006F7AA3" w:rsidRPr="0025261D" w:rsidRDefault="006F7AA3" w:rsidP="006F7AA3">
      <w:pPr>
        <w:tabs>
          <w:tab w:val="left" w:pos="2835"/>
        </w:tabs>
        <w:ind w:left="2832" w:hanging="2832"/>
      </w:pPr>
    </w:p>
    <w:p w14:paraId="423E0411" w14:textId="77777777" w:rsidR="006F7AA3" w:rsidRPr="0025261D" w:rsidRDefault="006F7AA3" w:rsidP="006F7AA3">
      <w:pPr>
        <w:tabs>
          <w:tab w:val="left" w:pos="2835"/>
        </w:tabs>
        <w:ind w:left="2832" w:hanging="2832"/>
      </w:pPr>
      <w:r w:rsidRPr="0025261D">
        <w:t>2011</w:t>
      </w:r>
      <w:r w:rsidRPr="0025261D">
        <w:tab/>
        <w:t>Diploma di perfezionamento (</w:t>
      </w:r>
      <w:r w:rsidR="00352141">
        <w:t xml:space="preserve">corso </w:t>
      </w:r>
      <w:proofErr w:type="spellStart"/>
      <w:r w:rsidRPr="0025261D">
        <w:t>post-lauream</w:t>
      </w:r>
      <w:proofErr w:type="spellEnd"/>
      <w:r w:rsidRPr="0025261D">
        <w:t>, annuale, 1500 ore) in Didattica della letteratura inglese, conseguito in data 29/04/2011</w:t>
      </w:r>
    </w:p>
    <w:p w14:paraId="602ED179" w14:textId="77777777" w:rsidR="006F7AA3" w:rsidRPr="0025261D" w:rsidRDefault="006F7AA3" w:rsidP="006F7AA3">
      <w:pPr>
        <w:tabs>
          <w:tab w:val="left" w:pos="2835"/>
        </w:tabs>
        <w:ind w:left="2832" w:hanging="2832"/>
      </w:pPr>
      <w:r w:rsidRPr="0025261D">
        <w:tab/>
        <w:t>presso il Consorzio Interuniversitario (Università di Bari, Camerino, Guglielmo Marconi, del Molise,  Sassari, Torino, Udine)</w:t>
      </w:r>
    </w:p>
    <w:p w14:paraId="7F26EBDD" w14:textId="77777777" w:rsidR="006F7AA3" w:rsidRPr="0025261D" w:rsidRDefault="006F7AA3" w:rsidP="006F7AA3">
      <w:pPr>
        <w:tabs>
          <w:tab w:val="left" w:pos="2835"/>
        </w:tabs>
        <w:ind w:left="2832" w:hanging="2832"/>
      </w:pPr>
    </w:p>
    <w:p w14:paraId="1333867B" w14:textId="77777777" w:rsidR="006F7AA3" w:rsidRPr="0025261D" w:rsidRDefault="006F7AA3" w:rsidP="006F7AA3">
      <w:pPr>
        <w:tabs>
          <w:tab w:val="left" w:pos="2835"/>
        </w:tabs>
        <w:ind w:left="2832" w:hanging="2832"/>
      </w:pPr>
      <w:r w:rsidRPr="0025261D">
        <w:t>1992-1995</w:t>
      </w:r>
      <w:r w:rsidRPr="0025261D">
        <w:tab/>
        <w:t>Impiego presso l’ufficio di M</w:t>
      </w:r>
      <w:r w:rsidR="00E33025" w:rsidRPr="0025261D">
        <w:t>i</w:t>
      </w:r>
      <w:r w:rsidRPr="0025261D">
        <w:t xml:space="preserve">lano della Direzione Generale XXIII </w:t>
      </w:r>
      <w:r w:rsidRPr="0025261D">
        <w:tab/>
        <w:t xml:space="preserve">dell’Unione Europea con l’incarico di </w:t>
      </w:r>
      <w:r w:rsidR="00352141">
        <w:t>promozione e realizzazione</w:t>
      </w:r>
      <w:r w:rsidR="00352141" w:rsidRPr="0025261D">
        <w:t xml:space="preserve"> </w:t>
      </w:r>
      <w:r w:rsidRPr="0025261D">
        <w:t>di progetti comunitari</w:t>
      </w:r>
    </w:p>
    <w:p w14:paraId="3ABAE6A3" w14:textId="77777777" w:rsidR="006F7AA3" w:rsidRPr="0025261D" w:rsidRDefault="006F7AA3" w:rsidP="006F7AA3">
      <w:pPr>
        <w:tabs>
          <w:tab w:val="left" w:pos="2835"/>
        </w:tabs>
        <w:ind w:left="2832" w:hanging="2832"/>
      </w:pPr>
    </w:p>
    <w:p w14:paraId="2F2EDFC5" w14:textId="77777777" w:rsidR="006F7AA3" w:rsidRDefault="006F7AA3" w:rsidP="006F7AA3">
      <w:pPr>
        <w:tabs>
          <w:tab w:val="left" w:pos="2835"/>
        </w:tabs>
      </w:pPr>
      <w:r w:rsidRPr="0025261D">
        <w:t>1992</w:t>
      </w:r>
      <w:r w:rsidRPr="0025261D">
        <w:tab/>
        <w:t xml:space="preserve">Impiego presso l’ufficio di Bonn della Direzione Generale XXIII </w:t>
      </w:r>
      <w:r w:rsidRPr="0025261D">
        <w:tab/>
        <w:t xml:space="preserve">dell’Unione Europea con l’incarico di </w:t>
      </w:r>
      <w:r w:rsidR="00352141">
        <w:t>promozione e realizzazione</w:t>
      </w:r>
      <w:r w:rsidR="00352141" w:rsidRPr="0025261D">
        <w:t xml:space="preserve"> </w:t>
      </w:r>
      <w:r w:rsidRPr="0025261D">
        <w:t xml:space="preserve">di </w:t>
      </w:r>
      <w:r w:rsidR="00352141">
        <w:tab/>
      </w:r>
      <w:r w:rsidRPr="0025261D">
        <w:t>progetti comunitari</w:t>
      </w:r>
      <w:r>
        <w:t xml:space="preserve"> </w:t>
      </w:r>
    </w:p>
    <w:p w14:paraId="344B5944" w14:textId="77777777" w:rsidR="006F7AA3" w:rsidRDefault="006F7AA3" w:rsidP="006F7AA3">
      <w:pPr>
        <w:pStyle w:val="Corpotesto"/>
        <w:jc w:val="both"/>
      </w:pPr>
    </w:p>
    <w:sectPr w:rsidR="006F7AA3" w:rsidSect="00315400">
      <w:headerReference w:type="default" r:id="rId8"/>
      <w:footerReference w:type="even" r:id="rId9"/>
      <w:footerReference w:type="default" r:id="rId10"/>
      <w:pgSz w:w="11907" w:h="16840" w:code="9"/>
      <w:pgMar w:top="1418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46D7" w14:textId="77777777" w:rsidR="00EE27E2" w:rsidRDefault="00EE27E2">
      <w:r>
        <w:separator/>
      </w:r>
    </w:p>
  </w:endnote>
  <w:endnote w:type="continuationSeparator" w:id="0">
    <w:p w14:paraId="46A0D612" w14:textId="77777777" w:rsidR="00EE27E2" w:rsidRDefault="00EE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B0604020202020204"/>
    <w:charset w:val="00"/>
    <w:family w:val="auto"/>
    <w:pitch w:val="variable"/>
    <w:sig w:usb0="00000003" w:usb1="00000000" w:usb2="00000000" w:usb3="00000000" w:csb0="00000003" w:csb1="00000000"/>
  </w:font>
  <w:font w:name="ArialMT">
    <w:altName w:val="Arial"/>
    <w:panose1 w:val="020B0604020202020204"/>
    <w:charset w:val="00"/>
    <w:family w:val="swiss"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34E4" w14:textId="77777777" w:rsidR="00315400" w:rsidRDefault="003154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F9E66C" w14:textId="77777777" w:rsidR="00315400" w:rsidRDefault="003154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116B" w14:textId="77777777" w:rsidR="00315400" w:rsidRDefault="003154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74A60"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11E2193C" w14:textId="57269F0C" w:rsidR="001A1420" w:rsidRDefault="0048042F">
    <w:pPr>
      <w:pStyle w:val="Pidipagina"/>
    </w:pPr>
    <w:r>
      <w:t>Agosto</w:t>
    </w:r>
    <w:r w:rsidR="00A819CC">
      <w:t xml:space="preserve"> 202</w:t>
    </w:r>
    <w:r>
      <w:t>3</w:t>
    </w:r>
  </w:p>
  <w:p w14:paraId="50D3F8DB" w14:textId="546C69AA" w:rsidR="00315400" w:rsidRDefault="00315400">
    <w:pPr>
      <w:pStyle w:val="Pidipagina"/>
    </w:pPr>
    <w:r>
      <w:tab/>
    </w:r>
    <w:r>
      <w:tab/>
      <w:t>Paola</w:t>
    </w:r>
    <w:r w:rsidR="009B7DA7">
      <w:t xml:space="preserve"> </w:t>
    </w:r>
    <w:r>
      <w:t>A. Nardi</w:t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1B92" w14:textId="77777777" w:rsidR="00EE27E2" w:rsidRDefault="00EE27E2">
      <w:r>
        <w:separator/>
      </w:r>
    </w:p>
  </w:footnote>
  <w:footnote w:type="continuationSeparator" w:id="0">
    <w:p w14:paraId="2CF24308" w14:textId="77777777" w:rsidR="00EE27E2" w:rsidRDefault="00EE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9F2A" w14:textId="77777777" w:rsidR="00315400" w:rsidRDefault="00315400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7803962"/>
    <w:lvl w:ilvl="0">
      <w:numFmt w:val="decimal"/>
      <w:lvlText w:val="*"/>
      <w:lvlJc w:val="left"/>
    </w:lvl>
  </w:abstractNum>
  <w:num w:numId="1" w16cid:durableId="13815577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118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embedSystemFonts/>
  <w:proofState w:spelling="clean"/>
  <w:doNotTrackMoves/>
  <w:defaultTabStop w:val="708"/>
  <w:hyphenationZone w:val="283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91"/>
    <w:rsid w:val="0000038C"/>
    <w:rsid w:val="00046940"/>
    <w:rsid w:val="0005662F"/>
    <w:rsid w:val="000867C8"/>
    <w:rsid w:val="000A76DA"/>
    <w:rsid w:val="000C6B96"/>
    <w:rsid w:val="000F6806"/>
    <w:rsid w:val="0012135B"/>
    <w:rsid w:val="00153ADB"/>
    <w:rsid w:val="00171BEA"/>
    <w:rsid w:val="00183C84"/>
    <w:rsid w:val="0019627C"/>
    <w:rsid w:val="001A1420"/>
    <w:rsid w:val="001A5CFF"/>
    <w:rsid w:val="001B794C"/>
    <w:rsid w:val="001C239B"/>
    <w:rsid w:val="001C37FB"/>
    <w:rsid w:val="001E43EA"/>
    <w:rsid w:val="001E546D"/>
    <w:rsid w:val="0025261D"/>
    <w:rsid w:val="002674AA"/>
    <w:rsid w:val="002972D5"/>
    <w:rsid w:val="0030208C"/>
    <w:rsid w:val="00315400"/>
    <w:rsid w:val="00317AF3"/>
    <w:rsid w:val="00330A0C"/>
    <w:rsid w:val="00336BA2"/>
    <w:rsid w:val="00352141"/>
    <w:rsid w:val="00352CFC"/>
    <w:rsid w:val="003650BB"/>
    <w:rsid w:val="00375FC9"/>
    <w:rsid w:val="00391545"/>
    <w:rsid w:val="003A0495"/>
    <w:rsid w:val="003D5AE3"/>
    <w:rsid w:val="003D7F2F"/>
    <w:rsid w:val="00404B50"/>
    <w:rsid w:val="00406C51"/>
    <w:rsid w:val="00417207"/>
    <w:rsid w:val="004251AC"/>
    <w:rsid w:val="0048042F"/>
    <w:rsid w:val="004A76B8"/>
    <w:rsid w:val="004B1720"/>
    <w:rsid w:val="00503A81"/>
    <w:rsid w:val="005466C2"/>
    <w:rsid w:val="005B7B19"/>
    <w:rsid w:val="005C5DBD"/>
    <w:rsid w:val="005E2A17"/>
    <w:rsid w:val="00615C2E"/>
    <w:rsid w:val="00650A10"/>
    <w:rsid w:val="0067587D"/>
    <w:rsid w:val="00684F97"/>
    <w:rsid w:val="00697A5E"/>
    <w:rsid w:val="006A6F38"/>
    <w:rsid w:val="006F700C"/>
    <w:rsid w:val="006F7AA3"/>
    <w:rsid w:val="006F7B70"/>
    <w:rsid w:val="007215F8"/>
    <w:rsid w:val="00735AC2"/>
    <w:rsid w:val="007529C5"/>
    <w:rsid w:val="007768A8"/>
    <w:rsid w:val="00787907"/>
    <w:rsid w:val="007C3435"/>
    <w:rsid w:val="007C77F3"/>
    <w:rsid w:val="00810EB4"/>
    <w:rsid w:val="0081240D"/>
    <w:rsid w:val="0081695B"/>
    <w:rsid w:val="0084136E"/>
    <w:rsid w:val="00872421"/>
    <w:rsid w:val="0089433E"/>
    <w:rsid w:val="0089768C"/>
    <w:rsid w:val="008A6B15"/>
    <w:rsid w:val="008C7ADF"/>
    <w:rsid w:val="008F204C"/>
    <w:rsid w:val="00911B81"/>
    <w:rsid w:val="00914F77"/>
    <w:rsid w:val="009307A1"/>
    <w:rsid w:val="00941A13"/>
    <w:rsid w:val="00946905"/>
    <w:rsid w:val="00955AFB"/>
    <w:rsid w:val="009B28CE"/>
    <w:rsid w:val="009B7DA7"/>
    <w:rsid w:val="009C5B84"/>
    <w:rsid w:val="009C72DD"/>
    <w:rsid w:val="009D572D"/>
    <w:rsid w:val="00A40A47"/>
    <w:rsid w:val="00A437AA"/>
    <w:rsid w:val="00A76349"/>
    <w:rsid w:val="00A765E6"/>
    <w:rsid w:val="00A819CC"/>
    <w:rsid w:val="00AD0DC0"/>
    <w:rsid w:val="00AD409A"/>
    <w:rsid w:val="00AD643E"/>
    <w:rsid w:val="00B019BC"/>
    <w:rsid w:val="00B27047"/>
    <w:rsid w:val="00B365DC"/>
    <w:rsid w:val="00B745BB"/>
    <w:rsid w:val="00B93CC3"/>
    <w:rsid w:val="00BD0205"/>
    <w:rsid w:val="00BD10B3"/>
    <w:rsid w:val="00BD2053"/>
    <w:rsid w:val="00BD2C78"/>
    <w:rsid w:val="00C302F9"/>
    <w:rsid w:val="00C36FE5"/>
    <w:rsid w:val="00C3791F"/>
    <w:rsid w:val="00C90ACF"/>
    <w:rsid w:val="00CC0DDF"/>
    <w:rsid w:val="00CD79C8"/>
    <w:rsid w:val="00D17896"/>
    <w:rsid w:val="00D20544"/>
    <w:rsid w:val="00D235AA"/>
    <w:rsid w:val="00D33D76"/>
    <w:rsid w:val="00D5643C"/>
    <w:rsid w:val="00D72239"/>
    <w:rsid w:val="00D74A60"/>
    <w:rsid w:val="00DB4476"/>
    <w:rsid w:val="00DF63A5"/>
    <w:rsid w:val="00E01FFD"/>
    <w:rsid w:val="00E07038"/>
    <w:rsid w:val="00E246DB"/>
    <w:rsid w:val="00E33025"/>
    <w:rsid w:val="00E545FD"/>
    <w:rsid w:val="00E66C91"/>
    <w:rsid w:val="00E77945"/>
    <w:rsid w:val="00EB62F5"/>
    <w:rsid w:val="00EE27E2"/>
    <w:rsid w:val="00F564C8"/>
    <w:rsid w:val="00F57E3E"/>
    <w:rsid w:val="00F7246C"/>
    <w:rsid w:val="00F774F2"/>
    <w:rsid w:val="00F83798"/>
    <w:rsid w:val="00FE0274"/>
    <w:rsid w:val="00FF4F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C4BD"/>
  <w15:docId w15:val="{8BEA2697-927C-0748-8453-A3238084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87907"/>
    <w:rPr>
      <w:sz w:val="24"/>
      <w:szCs w:val="24"/>
    </w:rPr>
  </w:style>
  <w:style w:type="paragraph" w:styleId="Titolo1">
    <w:name w:val="heading 1"/>
    <w:basedOn w:val="Normale"/>
    <w:next w:val="Normale"/>
    <w:qFormat/>
    <w:rsid w:val="00787907"/>
    <w:pPr>
      <w:keepNext/>
      <w:jc w:val="center"/>
      <w:outlineLvl w:val="0"/>
    </w:pPr>
    <w:rPr>
      <w:b/>
      <w:i/>
      <w:i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8790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87907"/>
  </w:style>
  <w:style w:type="paragraph" w:styleId="Titolo">
    <w:name w:val="Title"/>
    <w:basedOn w:val="Normale"/>
    <w:qFormat/>
    <w:rsid w:val="00787907"/>
    <w:pPr>
      <w:jc w:val="center"/>
    </w:pPr>
    <w:rPr>
      <w:b/>
      <w:sz w:val="30"/>
    </w:rPr>
  </w:style>
  <w:style w:type="paragraph" w:styleId="Corpotesto">
    <w:name w:val="Body Text"/>
    <w:basedOn w:val="Normale"/>
    <w:link w:val="CorpotestoCarattere"/>
    <w:rsid w:val="00D14664"/>
    <w:pPr>
      <w:jc w:val="center"/>
    </w:pPr>
  </w:style>
  <w:style w:type="character" w:customStyle="1" w:styleId="CorpotestoCarattere">
    <w:name w:val="Corpo testo Carattere"/>
    <w:link w:val="Corpotesto"/>
    <w:rsid w:val="00D14664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66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6613D"/>
    <w:rPr>
      <w:sz w:val="24"/>
      <w:szCs w:val="24"/>
    </w:rPr>
  </w:style>
  <w:style w:type="character" w:styleId="Collegamentoipertestuale">
    <w:name w:val="Hyperlink"/>
    <w:uiPriority w:val="99"/>
    <w:unhideWhenUsed/>
    <w:rsid w:val="00D01B4A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rsid w:val="004C0EA2"/>
    <w:rPr>
      <w:rFonts w:ascii="Courier" w:hAnsi="Courier"/>
      <w:sz w:val="21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4C0EA2"/>
    <w:rPr>
      <w:rFonts w:ascii="Courier" w:hAnsi="Courier" w:cs="Times New Roman"/>
      <w:sz w:val="21"/>
      <w:szCs w:val="21"/>
      <w:lang w:val="en-US" w:eastAsia="en-US"/>
    </w:rPr>
  </w:style>
  <w:style w:type="character" w:styleId="Rimandocommento">
    <w:name w:val="annotation reference"/>
    <w:rsid w:val="005E2A17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5E2A17"/>
  </w:style>
  <w:style w:type="character" w:customStyle="1" w:styleId="TestocommentoCarattere">
    <w:name w:val="Testo commento Carattere"/>
    <w:link w:val="Testocommento"/>
    <w:rsid w:val="005E2A17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rsid w:val="005E2A17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5E2A17"/>
    <w:rPr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rsid w:val="005E2A17"/>
    <w:rPr>
      <w:sz w:val="18"/>
      <w:szCs w:val="18"/>
    </w:rPr>
  </w:style>
  <w:style w:type="character" w:customStyle="1" w:styleId="TestofumettoCarattere">
    <w:name w:val="Testo fumetto Carattere"/>
    <w:link w:val="Testofumetto"/>
    <w:rsid w:val="005E2A17"/>
    <w:rPr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153ADB"/>
    <w:pPr>
      <w:spacing w:before="100" w:beforeAutospacing="1" w:after="100" w:afterAutospacing="1"/>
    </w:pPr>
  </w:style>
  <w:style w:type="paragraph" w:styleId="Revisione">
    <w:name w:val="Revision"/>
    <w:hidden/>
    <w:semiHidden/>
    <w:rsid w:val="00C90ACF"/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DB4476"/>
  </w:style>
  <w:style w:type="character" w:styleId="Menzionenonrisolta">
    <w:name w:val="Unresolved Mention"/>
    <w:basedOn w:val="Carpredefinitoparagrafo"/>
    <w:uiPriority w:val="99"/>
    <w:semiHidden/>
    <w:unhideWhenUsed/>
    <w:rsid w:val="001E546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B7B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5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aicultura.it/letteratura/articoli/2022/02/Paola-Nardi-Marianne-Moore-e-la-poesia-dello-spazio-37b84108-7f45-4072-9866-714a9b1bcd1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3142</Words>
  <Characters>17911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Manager/>
  <Company/>
  <LinksUpToDate>false</LinksUpToDate>
  <CharactersWithSpaces>21011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Gruppo Unicredito</dc:creator>
  <cp:keywords/>
  <cp:lastModifiedBy>Paola Anna Nardi</cp:lastModifiedBy>
  <cp:revision>17</cp:revision>
  <cp:lastPrinted>2017-06-19T16:03:00Z</cp:lastPrinted>
  <dcterms:created xsi:type="dcterms:W3CDTF">2023-08-11T05:42:00Z</dcterms:created>
  <dcterms:modified xsi:type="dcterms:W3CDTF">2023-08-16T12:58:00Z</dcterms:modified>
  <cp:category/>
</cp:coreProperties>
</file>