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71FCE">
      <w:pPr>
        <w:spacing w:before="100" w:beforeAutospacing="1" w:after="100" w:afterAutospacing="1" w:line="240" w:lineRule="auto"/>
        <w:rPr>
          <w:rFonts w:hint="default" w:ascii="Calibri" w:hAnsi="Calibri" w:eastAsia="Times New Roman" w:cs="Calibri"/>
          <w:b/>
          <w:bCs/>
          <w:sz w:val="24"/>
          <w:szCs w:val="24"/>
          <w:lang w:val="it-IT"/>
        </w:rPr>
      </w:pPr>
      <w:r>
        <w:rPr>
          <w:rFonts w:ascii="Calibri" w:hAnsi="Calibri" w:eastAsia="Times New Roman" w:cs="Calibri"/>
          <w:b/>
          <w:bCs/>
          <w:sz w:val="24"/>
          <w:szCs w:val="24"/>
          <w:lang w:val="en-GB"/>
        </w:rPr>
        <w:t>THE ORAL EXAM </w:t>
      </w:r>
      <w:r>
        <w:rPr>
          <w:rFonts w:hint="default" w:ascii="Calibri" w:hAnsi="Calibri" w:eastAsia="Times New Roman" w:cs="Calibri"/>
          <w:b/>
          <w:bCs/>
          <w:sz w:val="24"/>
          <w:szCs w:val="24"/>
          <w:lang w:val="it-IT"/>
        </w:rPr>
        <w:t>is</w:t>
      </w:r>
      <w:r>
        <w:rPr>
          <w:rFonts w:hint="default" w:ascii="Calibri" w:hAnsi="Calibri" w:eastAsia="Times New Roman" w:cs="Calibri"/>
          <w:b/>
          <w:bCs/>
          <w:sz w:val="24"/>
          <w:szCs w:val="24"/>
          <w:u w:val="single"/>
          <w:lang w:val="it-IT"/>
        </w:rPr>
        <w:t xml:space="preserve"> in presence </w:t>
      </w:r>
      <w:r>
        <w:rPr>
          <w:rFonts w:hint="default" w:ascii="Calibri" w:hAnsi="Calibri" w:eastAsia="Times New Roman" w:cs="Calibri"/>
          <w:b/>
          <w:bCs/>
          <w:sz w:val="24"/>
          <w:szCs w:val="24"/>
          <w:lang w:val="it-IT"/>
        </w:rPr>
        <w:t xml:space="preserve">but you must reserve a place for it </w:t>
      </w:r>
      <w:r>
        <w:rPr>
          <w:rFonts w:hint="default" w:ascii="Calibri" w:hAnsi="Calibri" w:eastAsia="Times New Roman" w:cs="Calibri"/>
          <w:b/>
          <w:bCs/>
          <w:sz w:val="24"/>
          <w:szCs w:val="24"/>
          <w:u w:val="single"/>
          <w:lang w:val="it-IT"/>
        </w:rPr>
        <w:t xml:space="preserve">via TEAMS </w:t>
      </w:r>
      <w:r>
        <w:rPr>
          <w:rFonts w:hint="default" w:ascii="Calibri" w:hAnsi="Calibri" w:eastAsia="Times New Roman" w:cs="Calibri"/>
          <w:b/>
          <w:bCs/>
          <w:sz w:val="24"/>
          <w:szCs w:val="24"/>
          <w:lang w:val="it-IT"/>
        </w:rPr>
        <w:t>by joining the</w:t>
      </w:r>
    </w:p>
    <w:p w14:paraId="710BCA96">
      <w:pPr>
        <w:spacing w:before="100" w:beforeAutospacing="1" w:after="100" w:afterAutospacing="1" w:line="240" w:lineRule="auto"/>
        <w:rPr>
          <w:rFonts w:hint="default" w:ascii="SimSun" w:hAnsi="SimSun" w:eastAsia="SimSun"/>
          <w:b/>
          <w:bCs/>
          <w:sz w:val="24"/>
          <w:szCs w:val="24"/>
          <w:lang w:val="it-IT"/>
        </w:rPr>
      </w:pPr>
      <w:r>
        <w:rPr>
          <w:rFonts w:hint="default" w:ascii="Calibri" w:hAnsi="Calibri" w:eastAsia="Times New Roman" w:cs="Calibri"/>
          <w:b/>
          <w:bCs/>
          <w:sz w:val="24"/>
          <w:szCs w:val="24"/>
          <w:lang w:val="it-IT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"https://teams.microsoft.com/l/team/19:e714969ed23d47459aa59ad8ec1ecb96@thread.tacv2/conversations?groupId=9eddfba4-3a09-48b6-9360-81d8334a487b&amp;tenantId=6cd36f83-1a02-442d-972f-2670cb5e9b1a"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ORAL EXAM with GRIMES - ONLY for my LCM 1 &amp; LCM 2 groups | General | Microsoft Teams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it-IT"/>
        </w:rPr>
        <w:t xml:space="preserve"> </w:t>
      </w:r>
      <w:r>
        <w:rPr>
          <w:rFonts w:hint="default" w:ascii="SimSun" w:hAnsi="SimSun" w:eastAsia="SimSun" w:cs="SimSun"/>
          <w:sz w:val="24"/>
          <w:szCs w:val="24"/>
          <w:u w:val="single"/>
          <w:lang w:val="it-IT"/>
        </w:rPr>
        <w:t xml:space="preserve">with this code </w:t>
      </w:r>
      <w:r>
        <w:rPr>
          <w:rFonts w:hint="default" w:ascii="SimSun" w:hAnsi="SimSun" w:eastAsia="SimSun" w:cs="SimSun"/>
          <w:sz w:val="24"/>
          <w:szCs w:val="24"/>
          <w:lang w:val="it-IT"/>
        </w:rPr>
        <w:t xml:space="preserve">: </w:t>
      </w: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>fsclx6l</w:t>
      </w:r>
    </w:p>
    <w:p w14:paraId="747E3C72">
      <w:pPr>
        <w:spacing w:before="100" w:beforeAutospacing="1" w:after="100" w:afterAutospacing="1" w:line="240" w:lineRule="auto"/>
        <w:rPr>
          <w:rFonts w:hint="default" w:ascii="SimSun" w:hAnsi="SimSun" w:eastAsia="SimSun"/>
          <w:b/>
          <w:bCs/>
          <w:sz w:val="24"/>
          <w:szCs w:val="24"/>
          <w:lang w:val="it-IT"/>
        </w:rPr>
      </w:pP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Remember to specify which course the exam is for (i.e. LCM 1, LCM 2 or LM 1 or LM 2) and </w:t>
      </w:r>
      <w:r>
        <w:rPr>
          <w:rFonts w:hint="default" w:ascii="SimSun" w:hAnsi="SimSun" w:eastAsia="SimSun"/>
          <w:b/>
          <w:bCs/>
          <w:sz w:val="24"/>
          <w:szCs w:val="24"/>
          <w:u w:val="single"/>
          <w:lang w:val="it-IT"/>
        </w:rPr>
        <w:t>which lettorato written exam session you passed / hope to pass</w:t>
      </w: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 so that I can find you in the database. </w:t>
      </w:r>
    </w:p>
    <w:p w14:paraId="4290350E">
      <w:pPr>
        <w:spacing w:before="100" w:beforeAutospacing="1" w:after="100" w:afterAutospacing="1" w:line="240" w:lineRule="auto"/>
        <w:rPr>
          <w:rFonts w:hint="default" w:ascii="SimSun" w:hAnsi="SimSun" w:eastAsia="SimSun"/>
          <w:b/>
          <w:bCs/>
          <w:sz w:val="24"/>
          <w:szCs w:val="24"/>
          <w:u w:val="single"/>
          <w:lang w:val="it-IT"/>
        </w:rPr>
      </w:pP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Inside the </w:t>
      </w:r>
      <w:r>
        <w:rPr>
          <w:rFonts w:hint="default" w:ascii="SimSun" w:hAnsi="SimSun" w:eastAsia="SimSun"/>
          <w:b/>
          <w:bCs/>
          <w:sz w:val="24"/>
          <w:szCs w:val="24"/>
          <w:u w:val="single"/>
          <w:lang w:val="it-IT"/>
        </w:rPr>
        <w:t>Oral Team with Grimes</w:t>
      </w: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, You can find </w:t>
      </w:r>
      <w:r>
        <w:rPr>
          <w:rFonts w:hint="default" w:ascii="SimSun" w:hAnsi="SimSun" w:eastAsia="SimSun"/>
          <w:b/>
          <w:bCs/>
          <w:i/>
          <w:iCs/>
          <w:sz w:val="24"/>
          <w:szCs w:val="24"/>
          <w:lang w:val="it-IT"/>
        </w:rPr>
        <w:t xml:space="preserve">channels </w:t>
      </w: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with </w:t>
      </w:r>
      <w:r>
        <w:rPr>
          <w:rFonts w:hint="default" w:ascii="SimSun" w:hAnsi="SimSun" w:eastAsia="SimSun"/>
          <w:b/>
          <w:bCs/>
          <w:i/>
          <w:iCs/>
          <w:sz w:val="24"/>
          <w:szCs w:val="24"/>
          <w:lang w:val="it-IT"/>
        </w:rPr>
        <w:t xml:space="preserve">dates </w:t>
      </w: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where you need to “post a message” in the channel to sign up for an oral and also look for </w:t>
      </w:r>
      <w:r>
        <w:rPr>
          <w:rFonts w:hint="default" w:ascii="SimSun" w:hAnsi="SimSun" w:eastAsia="SimSun"/>
          <w:b/>
          <w:bCs/>
          <w:sz w:val="24"/>
          <w:szCs w:val="24"/>
          <w:u w:val="single"/>
          <w:lang w:val="it-IT"/>
        </w:rPr>
        <w:t xml:space="preserve">a dated folder in the general channel </w:t>
      </w:r>
      <w:r>
        <w:rPr>
          <w:rFonts w:hint="default" w:ascii="SimSun" w:hAnsi="SimSun" w:eastAsia="SimSun"/>
          <w:b/>
          <w:bCs/>
          <w:sz w:val="24"/>
          <w:szCs w:val="24"/>
          <w:lang w:val="it-IT"/>
        </w:rPr>
        <w:t xml:space="preserve">where you need to upload your 5 articles / 5 links to articles online, </w:t>
      </w:r>
      <w:r>
        <w:rPr>
          <w:rFonts w:hint="default" w:ascii="SimSun" w:hAnsi="SimSun" w:eastAsia="SimSun"/>
          <w:b/>
          <w:bCs/>
          <w:sz w:val="24"/>
          <w:szCs w:val="24"/>
          <w:u w:val="single"/>
          <w:lang w:val="it-IT"/>
        </w:rPr>
        <w:t xml:space="preserve">at least 1 day before the ORAL SESSION. </w:t>
      </w:r>
    </w:p>
    <w:p w14:paraId="191548B8">
      <w:pPr>
        <w:spacing w:before="100" w:beforeAutospacing="1" w:after="100" w:afterAutospacing="1" w:line="240" w:lineRule="auto"/>
        <w:rPr>
          <w:rFonts w:hint="default" w:ascii="SimSun" w:hAnsi="SimSun" w:eastAsia="SimSun"/>
          <w:b/>
          <w:bCs/>
          <w:sz w:val="24"/>
          <w:szCs w:val="24"/>
          <w:lang w:val="it-IT"/>
        </w:rPr>
      </w:pPr>
    </w:p>
    <w:p w14:paraId="6C67DB1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Times New Roman" w:cs="Calibri"/>
          <w:b/>
          <w:bCs/>
          <w:sz w:val="20"/>
          <w:szCs w:val="20"/>
          <w:lang w:val="en-GB"/>
        </w:rPr>
        <w:t>The LCM I oral exam</w:t>
      </w:r>
      <w:r>
        <w:rPr>
          <w:rFonts w:ascii="Calibri" w:hAnsi="Calibri" w:eastAsia="Times New Roman" w:cs="Calibri"/>
          <w:sz w:val="20"/>
          <w:szCs w:val="20"/>
          <w:lang w:val="en-GB"/>
        </w:rPr>
        <w:t xml:space="preserve"> consists in speaking one to one with Prof Grimes on a selection of news / general interest articles of your choice. It's up to you where the articles come from: online/ in print/ from our coursebook etc, but they must be in English and your language production skills must demonstrate a B2.1 level. </w:t>
      </w:r>
    </w:p>
    <w:p w14:paraId="674E0D33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Times New Roman" w:cs="Calibri"/>
          <w:sz w:val="20"/>
          <w:szCs w:val="20"/>
          <w:lang w:val="en-GB"/>
        </w:rPr>
        <w:t>Spend time on the vocab in the article (pronunciation)</w:t>
      </w:r>
    </w:p>
    <w:p w14:paraId="385D4EBF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Times New Roman" w:cs="Calibri"/>
          <w:sz w:val="20"/>
          <w:szCs w:val="20"/>
          <w:lang w:val="en-GB"/>
        </w:rPr>
        <w:t>prepare a short presentation of what it is about</w:t>
      </w:r>
    </w:p>
    <w:p w14:paraId="6EA2BA78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Calibri" w:hAnsi="Calibri" w:eastAsia="Times New Roman" w:cs="Calibri"/>
          <w:sz w:val="20"/>
          <w:szCs w:val="20"/>
          <w:lang w:val="en-GB"/>
        </w:rPr>
        <w:t>Be ready to explain why it interests you and what you learned from it</w:t>
      </w:r>
    </w:p>
    <w:p w14:paraId="73D87990">
      <w:pPr>
        <w:spacing w:before="100" w:beforeAutospacing="1" w:after="100" w:afterAutospacing="1" w:line="240" w:lineRule="auto"/>
        <w:rPr>
          <w:rFonts w:ascii="Calibri" w:hAnsi="Calibri" w:eastAsia="Times New Roman" w:cs="Calibri"/>
          <w:sz w:val="20"/>
          <w:szCs w:val="20"/>
          <w:lang w:val="en-GB"/>
        </w:rPr>
      </w:pPr>
      <w:r>
        <w:rPr>
          <w:rFonts w:ascii="Calibri" w:hAnsi="Calibri" w:eastAsia="Times New Roman" w:cs="Calibri"/>
          <w:sz w:val="20"/>
          <w:szCs w:val="20"/>
          <w:lang w:val="en-GB"/>
        </w:rPr>
        <w:t xml:space="preserve">The discussion will last 10 mins, so prepare </w:t>
      </w:r>
      <w:r>
        <w:rPr>
          <w:rFonts w:ascii="Calibri" w:hAnsi="Calibri" w:eastAsia="Times New Roman" w:cs="Calibri"/>
          <w:sz w:val="20"/>
          <w:szCs w:val="20"/>
          <w:u w:val="single"/>
          <w:lang w:val="en-GB"/>
        </w:rPr>
        <w:t>5 articles in total</w:t>
      </w:r>
      <w:r>
        <w:rPr>
          <w:rFonts w:ascii="Calibri" w:hAnsi="Calibri" w:eastAsia="Times New Roman" w:cs="Calibri"/>
          <w:sz w:val="20"/>
          <w:szCs w:val="20"/>
          <w:lang w:val="en-GB"/>
        </w:rPr>
        <w:t xml:space="preserve"> so that we can move from one topic to another if necessary.</w:t>
      </w:r>
    </w:p>
    <w:p w14:paraId="18C403E7">
      <w:pPr>
        <w:spacing w:before="100" w:beforeAutospacing="1" w:after="100" w:afterAutospacing="1" w:line="240" w:lineRule="auto"/>
        <w:rPr>
          <w:rFonts w:ascii="Calibri" w:hAnsi="Calibri" w:eastAsia="Times New Roman" w:cs="Calibri"/>
          <w:sz w:val="20"/>
          <w:szCs w:val="20"/>
          <w:lang w:val="en-GB"/>
        </w:rPr>
      </w:pPr>
    </w:p>
    <w:p w14:paraId="52BC7FC6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</w:pPr>
      <w:r>
        <w:rPr>
          <w:rFonts w:ascii="Calibri" w:hAnsi="Calibri" w:eastAsia="Times New Roman" w:cs="Calibri"/>
          <w:b/>
          <w:bCs/>
          <w:sz w:val="20"/>
          <w:szCs w:val="20"/>
        </w:rPr>
        <w:t> 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en-GB"/>
        </w:rPr>
        <w:t>The LCM II oral exam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 consists in speaking one to one with Prof Grimes about 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  <w:shd w:val="clear" w:color="auto" w:fill="FFFFFF"/>
          <w:lang w:val="en-GB"/>
        </w:rPr>
        <w:t>all 9 of the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  <w:shd w:val="clear" w:color="auto" w:fill="FFFFFF"/>
          <w:lang w:val="en-GB"/>
        </w:rPr>
        <w:t>private lives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en-GB"/>
        </w:rPr>
        <w:t xml:space="preserve"> profiles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. As preparation, you should look at the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"https://www.bbc.co.uk/worldservice/learningenglish/webcast/tae_private_archive.shtml" \t "_blank" </w:instrText>
      </w:r>
      <w:r>
        <w:rPr>
          <w:sz w:val="20"/>
          <w:szCs w:val="20"/>
        </w:rPr>
        <w:fldChar w:fldCharType="separate"/>
      </w:r>
      <w:r>
        <w:rPr>
          <w:rFonts w:ascii="Calibri" w:hAnsi="Calibri" w:eastAsia="Times New Roman" w:cs="Calibri"/>
          <w:color w:val="0000FF"/>
          <w:sz w:val="20"/>
          <w:szCs w:val="20"/>
          <w:u w:val="single"/>
          <w:shd w:val="clear" w:color="auto" w:fill="FFFFFF"/>
          <w:lang w:val="en-GB"/>
        </w:rPr>
        <w:t>BBC Learning English | Talk about English - Private Lives</w:t>
      </w:r>
      <w:r>
        <w:rPr>
          <w:rFonts w:ascii="Calibri" w:hAnsi="Calibri" w:eastAsia="Times New Roman" w:cs="Calibri"/>
          <w:color w:val="0000FF"/>
          <w:sz w:val="20"/>
          <w:szCs w:val="20"/>
          <w:u w:val="single"/>
          <w:shd w:val="clear" w:color="auto" w:fill="FFFFFF"/>
          <w:lang w:val="en-GB"/>
        </w:rPr>
        <w:fldChar w:fldCharType="end"/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 series (1-9 interviews in total) and prepare to discuss all 9 – then 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u w:val="single"/>
          <w:shd w:val="clear" w:color="auto" w:fill="FFFFFF"/>
          <w:lang w:val="en-GB"/>
        </w:rPr>
        <w:t>choose 1 private life profile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en-GB"/>
        </w:rPr>
        <w:t>in particular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 from the series to describe the person 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en-GB"/>
        </w:rPr>
        <w:t>in detail &amp; also comment on why you have chosen this 1 from the series of 9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 in the BBC interviews, demonstrating your language production skills </w:t>
      </w:r>
      <w:r>
        <w:rPr>
          <w:rFonts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en-GB"/>
        </w:rPr>
        <w:t>at B2.2 level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 xml:space="preserve"> for 10-15 mins. </w:t>
      </w:r>
      <w:r>
        <w:rPr>
          <w:rFonts w:hint="default" w:ascii="Calibri" w:hAnsi="Calibri" w:eastAsia="Times New Roman" w:cs="Calibri"/>
          <w:color w:val="000000"/>
          <w:sz w:val="20"/>
          <w:szCs w:val="20"/>
          <w:shd w:val="clear" w:color="auto" w:fill="FFFFFF"/>
          <w:lang w:val="it-IT"/>
        </w:rPr>
        <w:t xml:space="preserve">*+ new for 2024-25 &amp; beyond.. </w:t>
      </w:r>
      <w:r>
        <w:rPr>
          <w:rFonts w:hint="default" w:ascii="Calibri" w:hAnsi="Calibri" w:eastAsia="Times New Roman" w:cs="Calibri"/>
          <w:b/>
          <w:bCs/>
          <w:color w:val="000000"/>
          <w:sz w:val="20"/>
          <w:szCs w:val="20"/>
          <w:shd w:val="clear" w:color="auto" w:fill="FFFFFF"/>
          <w:lang w:val="it-IT"/>
        </w:rPr>
        <w:t>choose 1 of the many interviews from</w:t>
      </w:r>
      <w:r>
        <w:rPr>
          <w:rFonts w:hint="default" w:ascii="Calibri" w:hAnsi="Calibri" w:eastAsia="Times New Roman" w:cs="Calibri"/>
          <w:color w:val="000000"/>
          <w:sz w:val="20"/>
          <w:szCs w:val="20"/>
          <w:shd w:val="clear" w:color="auto" w:fill="FFFFFF"/>
          <w:lang w:val="it-IT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"https://the-talks.com/"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4"/>
          <w:rFonts w:ascii="SimSun" w:hAnsi="SimSun" w:eastAsia="SimSun" w:cs="SimSun"/>
          <w:sz w:val="24"/>
          <w:szCs w:val="24"/>
        </w:rPr>
        <w:t>The Talks (the-talks.com)</w:t>
      </w:r>
      <w:r>
        <w:rPr>
          <w:rFonts w:ascii="SimSun" w:hAnsi="SimSun" w:eastAsia="SimSun" w:cs="SimSun"/>
          <w:sz w:val="24"/>
          <w:szCs w:val="24"/>
        </w:rPr>
        <w:fldChar w:fldCharType="end"/>
      </w:r>
      <w:r>
        <w:rPr>
          <w:rFonts w:hint="default" w:ascii="SimSun" w:hAnsi="SimSun" w:eastAsia="SimSun" w:cs="SimSun"/>
          <w:sz w:val="24"/>
          <w:szCs w:val="24"/>
          <w:lang w:val="it-IT"/>
        </w:rPr>
        <w:t xml:space="preserve"> and prepare to give an outline of the celebrity / artist and report the questions asked and the answers given in the interview talk. </w:t>
      </w:r>
      <w:r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  <w:t> </w:t>
      </w:r>
    </w:p>
    <w:p w14:paraId="5FFF384A">
      <w:pPr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  <w:sz w:val="20"/>
          <w:szCs w:val="20"/>
          <w:shd w:val="clear" w:color="auto" w:fill="FFFFFF"/>
          <w:lang w:val="en-GB"/>
        </w:rPr>
      </w:pPr>
      <w:bookmarkStart w:id="0" w:name="_GoBack"/>
      <w:bookmarkEnd w:id="0"/>
    </w:p>
    <w:p w14:paraId="247EAF84">
      <w:pPr>
        <w:spacing w:before="100" w:beforeAutospacing="1" w:after="165" w:line="240" w:lineRule="auto"/>
        <w:rPr>
          <w:rFonts w:hint="default" w:ascii="Times New Roman" w:hAnsi="Times New Roman" w:eastAsia="Times New Roman" w:cs="Times New Roman"/>
          <w:sz w:val="20"/>
          <w:szCs w:val="20"/>
          <w:u w:val="single"/>
          <w:lang w:val="it-IT"/>
        </w:rPr>
      </w:pPr>
      <w:r>
        <w:rPr>
          <w:rFonts w:ascii="Calibri" w:hAnsi="Calibri" w:eastAsia="Times New Roman" w:cs="Calibri"/>
          <w:sz w:val="20"/>
          <w:szCs w:val="20"/>
          <w:shd w:val="clear" w:color="auto" w:fill="FFFF00"/>
          <w:lang w:val="en-GB"/>
        </w:rPr>
        <w:t>The LCM III</w:t>
      </w:r>
      <w:r>
        <w:rPr>
          <w:rFonts w:ascii="Calibri" w:hAnsi="Calibri" w:eastAsia="Times New Roman" w:cs="Calibri"/>
          <w:sz w:val="20"/>
          <w:szCs w:val="20"/>
          <w:lang w:val="en-GB"/>
        </w:rPr>
        <w:t xml:space="preserve"> oral consists in speaking one to one with </w:t>
      </w:r>
      <w:r>
        <w:rPr>
          <w:rFonts w:ascii="Calibri" w:hAnsi="Calibri" w:eastAsia="Times New Roman" w:cs="Calibri"/>
          <w:sz w:val="20"/>
          <w:szCs w:val="20"/>
          <w:u w:val="single"/>
          <w:lang w:val="en-GB"/>
        </w:rPr>
        <w:t xml:space="preserve">either </w:t>
      </w:r>
      <w:r>
        <w:rPr>
          <w:rFonts w:ascii="Calibri" w:hAnsi="Calibri" w:eastAsia="Times New Roman" w:cs="Calibri"/>
          <w:sz w:val="20"/>
          <w:szCs w:val="20"/>
          <w:lang w:val="en-GB"/>
        </w:rPr>
        <w:t xml:space="preserve">Prof. Grimes / Prof. Nicolini / Prof. Jones (*regardless of the alphabetical course groups A-K or L-Z) </w:t>
      </w:r>
      <w:r>
        <w:rPr>
          <w:rFonts w:ascii="Calibri" w:hAnsi="Calibri" w:eastAsia="Times New Roman" w:cs="Calibri"/>
          <w:b/>
          <w:bCs/>
          <w:sz w:val="20"/>
          <w:szCs w:val="20"/>
          <w:lang w:val="en-GB"/>
        </w:rPr>
        <w:t>about the writing composition themes from the lcm 3 writing exam sesssion or from the course in general at C1.1 level</w:t>
      </w:r>
      <w:r>
        <w:rPr>
          <w:rFonts w:ascii="Calibri" w:hAnsi="Calibri" w:eastAsia="Times New Roman" w:cs="Calibri"/>
          <w:sz w:val="20"/>
          <w:szCs w:val="20"/>
          <w:lang w:val="en-GB"/>
        </w:rPr>
        <w:t xml:space="preserve">) for 10-15 mins. </w:t>
      </w:r>
      <w:r>
        <w:rPr>
          <w:rFonts w:ascii="Calibri" w:hAnsi="Calibri" w:eastAsia="Times New Roman" w:cs="Calibri"/>
          <w:sz w:val="20"/>
          <w:szCs w:val="20"/>
          <w:u w:val="single"/>
          <w:lang w:val="en-GB"/>
        </w:rPr>
        <w:t>The LCM III oral is organised by Prof.ssa Zurru and it’s necessary to register online for it via her aulaweb page</w:t>
      </w:r>
      <w:r>
        <w:rPr>
          <w:rFonts w:hint="default" w:ascii="Calibri" w:hAnsi="Calibri" w:eastAsia="Times New Roman" w:cs="Calibri"/>
          <w:sz w:val="20"/>
          <w:szCs w:val="20"/>
          <w:u w:val="single"/>
          <w:lang w:val="it-IT"/>
        </w:rPr>
        <w:t xml:space="preserve"> NOT ON MY TEAMS ORAL GROUP, ok</w:t>
      </w:r>
    </w:p>
    <w:p w14:paraId="4A7AC058">
      <w:pPr>
        <w:spacing w:before="100" w:beforeAutospacing="1" w:after="100" w:afterAutospacing="1" w:line="240" w:lineRule="auto"/>
      </w:pPr>
      <w:r>
        <w:rPr>
          <w:rFonts w:ascii="Calibri" w:hAnsi="Calibri" w:eastAsia="Times New Roman" w:cs="Calibri"/>
          <w:sz w:val="20"/>
          <w:szCs w:val="20"/>
          <w:shd w:val="clear" w:color="auto" w:fill="FFFF00"/>
          <w:lang w:val="en-GB"/>
        </w:rPr>
        <w:t>LM 1 &amp; 2 37/38</w:t>
      </w:r>
      <w:r>
        <w:rPr>
          <w:rFonts w:ascii="Calibri" w:hAnsi="Calibri" w:eastAsia="Times New Roman" w:cs="Calibri"/>
          <w:sz w:val="20"/>
          <w:szCs w:val="20"/>
          <w:lang w:val="en-GB"/>
        </w:rPr>
        <w:t xml:space="preserve"> oral consists in speaking one to one with either Prof. Grimes / Prof. Campbell about the writing composition themes from the lettorato writing exam &amp; also discussing themes/ideas from a picture ( photo ) stimulus – see the intro activity in the units from the Roadmap coursebook to have an idea of the concept questions related to a photo stimulus. . 10 mins on the writing themes / 5 mins on the concepts from visual material- total 15mins. 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535BC3"/>
    <w:multiLevelType w:val="multilevel"/>
    <w:tmpl w:val="1C535BC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14"/>
    <w:rsid w:val="004A3214"/>
    <w:rsid w:val="267E7F95"/>
    <w:rsid w:val="49D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1839</Characters>
  <Lines>15</Lines>
  <Paragraphs>4</Paragraphs>
  <TotalTime>16</TotalTime>
  <ScaleCrop>false</ScaleCrop>
  <LinksUpToDate>false</LinksUpToDate>
  <CharactersWithSpaces>2157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2022-09-13T13:11:00Z</dcterms:created>
  <dc:creator>Sean Grimes</dc:creator>
  <cp:lastModifiedBy>sean grimes</cp:lastModifiedBy>
  <dcterms:modified xsi:type="dcterms:W3CDTF">2024-10-07T06:21:59Z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D94855525A184C208537F76BEF816619_12</vt:lpwstr>
  </property>
</Properties>
</file>