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6EABC" w14:textId="0DE25EFE" w:rsidR="00FE230E" w:rsidRPr="00B70FEC" w:rsidRDefault="00AD2F0B" w:rsidP="00B70FEC">
      <w:pPr>
        <w:pStyle w:val="Titolo1"/>
      </w:pPr>
      <w:r>
        <w:t>Micaela Rossi</w:t>
      </w:r>
    </w:p>
    <w:p w14:paraId="56C79B35" w14:textId="6C3FC8BA" w:rsidR="00E86C6A" w:rsidRPr="00AA4B6A" w:rsidRDefault="00E86C6A" w:rsidP="00E86C6A">
      <w:pPr>
        <w:spacing w:after="240" w:line="360" w:lineRule="auto"/>
        <w:rPr>
          <w:sz w:val="24"/>
          <w:szCs w:val="36"/>
        </w:rPr>
      </w:pPr>
      <w:r w:rsidRPr="00AA4B6A">
        <w:rPr>
          <w:sz w:val="24"/>
          <w:szCs w:val="36"/>
        </w:rPr>
        <w:t>Full</w:t>
      </w:r>
      <w:r w:rsidR="00AD2F0B">
        <w:rPr>
          <w:sz w:val="24"/>
          <w:szCs w:val="36"/>
        </w:rPr>
        <w:t xml:space="preserve"> Professor</w:t>
      </w:r>
    </w:p>
    <w:p w14:paraId="7449B999" w14:textId="08349654" w:rsidR="00525F76" w:rsidRPr="00710C94" w:rsidRDefault="00E86C6A" w:rsidP="00BC1F17">
      <w:pPr>
        <w:pStyle w:val="Titolo2"/>
      </w:pPr>
      <w:r w:rsidRPr="00710C94">
        <w:t>EDUCATION AND TRAINING</w:t>
      </w:r>
    </w:p>
    <w:p w14:paraId="7F582604" w14:textId="3BA6D229" w:rsidR="008B1978" w:rsidRPr="00FA4D18" w:rsidRDefault="00AD2F0B" w:rsidP="00FA4D18">
      <w:pPr>
        <w:rPr>
          <w:color w:val="0065FA"/>
        </w:rPr>
      </w:pPr>
      <w:r>
        <w:rPr>
          <w:color w:val="0065FA"/>
        </w:rPr>
        <w:t>academic year 2001-2002</w:t>
      </w:r>
    </w:p>
    <w:p w14:paraId="5DD69B01" w14:textId="1885476C" w:rsidR="008B1978" w:rsidRPr="00FA4D18" w:rsidRDefault="00AD2F0B" w:rsidP="00FA4D18">
      <w:pPr>
        <w:rPr>
          <w:b/>
          <w:bCs/>
        </w:rPr>
      </w:pPr>
      <w:r>
        <w:rPr>
          <w:b/>
          <w:bCs/>
        </w:rPr>
        <w:t xml:space="preserve">Post-doctoral research grant </w:t>
      </w:r>
    </w:p>
    <w:p w14:paraId="46214468" w14:textId="0A0E1387" w:rsidR="008B1978" w:rsidRPr="00FA4D18" w:rsidRDefault="00AD2F0B" w:rsidP="00FA4D18">
      <w:pPr>
        <w:rPr>
          <w:color w:val="7F7F7F" w:themeColor="text1" w:themeTint="80"/>
        </w:rPr>
      </w:pPr>
      <w:r>
        <w:rPr>
          <w:color w:val="7F7F7F" w:themeColor="text1" w:themeTint="80"/>
        </w:rPr>
        <w:t>Research grant in comparative legal terminology</w:t>
      </w:r>
    </w:p>
    <w:p w14:paraId="75C449DC" w14:textId="238209EC" w:rsidR="008B1978" w:rsidRDefault="00AD2F0B" w:rsidP="00E86C6A">
      <w:pPr>
        <w:spacing w:after="240"/>
      </w:pPr>
      <w:r>
        <w:t>Sophia Antipolis University</w:t>
      </w:r>
    </w:p>
    <w:p w14:paraId="60DB6F86" w14:textId="72CC4CF8" w:rsidR="00AD2F0B" w:rsidRPr="00FA4D18" w:rsidRDefault="00AD2F0B" w:rsidP="00AD2F0B">
      <w:pPr>
        <w:rPr>
          <w:color w:val="0065FA"/>
        </w:rPr>
      </w:pPr>
      <w:r>
        <w:rPr>
          <w:color w:val="0065FA"/>
        </w:rPr>
        <w:t>1998</w:t>
      </w:r>
    </w:p>
    <w:p w14:paraId="5D525A8B" w14:textId="3BB90CA7" w:rsidR="00AD2F0B" w:rsidRPr="00FA4D18" w:rsidRDefault="00AD2F0B" w:rsidP="00AD2F0B">
      <w:pPr>
        <w:rPr>
          <w:b/>
          <w:bCs/>
        </w:rPr>
      </w:pPr>
      <w:r>
        <w:rPr>
          <w:b/>
          <w:bCs/>
        </w:rPr>
        <w:t>PhD in Language, Linguistics, History of the French Language</w:t>
      </w:r>
    </w:p>
    <w:p w14:paraId="519C35A6" w14:textId="77777777" w:rsidR="001C61A8" w:rsidRPr="00FA4D18" w:rsidRDefault="001C61A8" w:rsidP="001C61A8">
      <w:pPr>
        <w:rPr>
          <w:color w:val="7F7F7F" w:themeColor="text1" w:themeTint="80"/>
        </w:rPr>
      </w:pPr>
      <w:r>
        <w:rPr>
          <w:color w:val="7F7F7F" w:themeColor="text1" w:themeTint="80"/>
        </w:rPr>
        <w:t>“</w:t>
      </w:r>
      <w:proofErr w:type="spellStart"/>
      <w:r>
        <w:rPr>
          <w:color w:val="7F7F7F" w:themeColor="text1" w:themeTint="80"/>
        </w:rPr>
        <w:t>Dictionnaires</w:t>
      </w:r>
      <w:proofErr w:type="spellEnd"/>
      <w:r>
        <w:rPr>
          <w:color w:val="7F7F7F" w:themeColor="text1" w:themeTint="80"/>
        </w:rPr>
        <w:t xml:space="preserve"> pour enfants en langue </w:t>
      </w:r>
      <w:proofErr w:type="spellStart"/>
      <w:r>
        <w:rPr>
          <w:color w:val="7F7F7F" w:themeColor="text1" w:themeTint="80"/>
        </w:rPr>
        <w:t>française</w:t>
      </w:r>
      <w:proofErr w:type="spellEnd"/>
      <w:r>
        <w:rPr>
          <w:color w:val="7F7F7F" w:themeColor="text1" w:themeTint="80"/>
        </w:rPr>
        <w:t xml:space="preserve">. </w:t>
      </w:r>
      <w:proofErr w:type="spellStart"/>
      <w:r>
        <w:rPr>
          <w:color w:val="7F7F7F" w:themeColor="text1" w:themeTint="80"/>
        </w:rPr>
        <w:t>Problèmes</w:t>
      </w:r>
      <w:proofErr w:type="spellEnd"/>
      <w:r>
        <w:rPr>
          <w:color w:val="7F7F7F" w:themeColor="text1" w:themeTint="80"/>
        </w:rPr>
        <w:t xml:space="preserve"> de la </w:t>
      </w:r>
      <w:proofErr w:type="spellStart"/>
      <w:r>
        <w:rPr>
          <w:color w:val="7F7F7F" w:themeColor="text1" w:themeTint="80"/>
        </w:rPr>
        <w:t>définition</w:t>
      </w:r>
      <w:proofErr w:type="spellEnd"/>
      <w:r>
        <w:rPr>
          <w:color w:val="7F7F7F" w:themeColor="text1" w:themeTint="80"/>
        </w:rPr>
        <w:t>”</w:t>
      </w:r>
    </w:p>
    <w:p w14:paraId="30E256C8" w14:textId="306EEBE0" w:rsidR="00AD2F0B" w:rsidRDefault="00AD2F0B" w:rsidP="00AD2F0B">
      <w:pPr>
        <w:spacing w:after="240"/>
      </w:pPr>
      <w:proofErr w:type="spellStart"/>
      <w:r>
        <w:t>University</w:t>
      </w:r>
      <w:proofErr w:type="spellEnd"/>
      <w:r>
        <w:t xml:space="preserve"> of Trieste</w:t>
      </w:r>
    </w:p>
    <w:p w14:paraId="1B0DF853" w14:textId="11D87C5F" w:rsidR="00AD2F0B" w:rsidRPr="00FA4D18" w:rsidRDefault="00AD2F0B" w:rsidP="00AD2F0B">
      <w:pPr>
        <w:rPr>
          <w:color w:val="0065FA"/>
        </w:rPr>
      </w:pPr>
      <w:r>
        <w:rPr>
          <w:color w:val="0065FA"/>
        </w:rPr>
        <w:t>1992</w:t>
      </w:r>
    </w:p>
    <w:p w14:paraId="01FC3FC1" w14:textId="1A5FBBAA" w:rsidR="00AD2F0B" w:rsidRPr="00FA4D18" w:rsidRDefault="00AD2F0B" w:rsidP="00AD2F0B">
      <w:pPr>
        <w:rPr>
          <w:b/>
          <w:bCs/>
        </w:rPr>
      </w:pPr>
      <w:r>
        <w:rPr>
          <w:b/>
          <w:bCs/>
        </w:rPr>
        <w:t>Bachelor's degree in Foreign Languages and Literature – specialising in linguistics and language teaching</w:t>
      </w:r>
    </w:p>
    <w:p w14:paraId="45267A0C" w14:textId="3EED2C3F" w:rsidR="00AD2F0B" w:rsidRPr="00FA4D18" w:rsidRDefault="001C61A8" w:rsidP="00AD2F0B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“Metafora e realtà nell’opera di André </w:t>
      </w:r>
      <w:proofErr w:type="spellStart"/>
      <w:r>
        <w:rPr>
          <w:color w:val="7F7F7F" w:themeColor="text1" w:themeTint="80"/>
        </w:rPr>
        <w:t>Frénaud</w:t>
      </w:r>
      <w:proofErr w:type="spellEnd"/>
      <w:r>
        <w:rPr>
          <w:color w:val="7F7F7F" w:themeColor="text1" w:themeTint="80"/>
        </w:rPr>
        <w:t>”</w:t>
      </w:r>
      <w:r>
        <w:rPr>
          <w:color w:val="7F7F7F" w:themeColor="text1" w:themeTint="80"/>
        </w:rPr>
        <w:t xml:space="preserve"> </w:t>
      </w:r>
      <w:r w:rsidR="00AD2F0B">
        <w:rPr>
          <w:color w:val="7F7F7F" w:themeColor="text1" w:themeTint="80"/>
        </w:rPr>
        <w:t xml:space="preserve">– 110 </w:t>
      </w:r>
      <w:proofErr w:type="spellStart"/>
      <w:r w:rsidR="00AD2F0B">
        <w:rPr>
          <w:color w:val="7F7F7F" w:themeColor="text1" w:themeTint="80"/>
        </w:rPr>
        <w:t>cum</w:t>
      </w:r>
      <w:proofErr w:type="spellEnd"/>
      <w:r w:rsidR="00AD2F0B">
        <w:rPr>
          <w:color w:val="7F7F7F" w:themeColor="text1" w:themeTint="80"/>
        </w:rPr>
        <w:t xml:space="preserve"> laude/110 with distinction</w:t>
      </w:r>
    </w:p>
    <w:p w14:paraId="2A5BB3D0" w14:textId="31F070D0" w:rsidR="00AD2F0B" w:rsidRDefault="00AD2F0B" w:rsidP="00AD2F0B">
      <w:pPr>
        <w:spacing w:after="240"/>
      </w:pPr>
      <w:r>
        <w:t>University of Genoa</w:t>
      </w:r>
    </w:p>
    <w:p w14:paraId="4EC363EC" w14:textId="77777777" w:rsidR="00AD2F0B" w:rsidRDefault="00AD2F0B" w:rsidP="00E86C6A">
      <w:pPr>
        <w:spacing w:after="240"/>
      </w:pPr>
    </w:p>
    <w:p w14:paraId="0BD0A9FE" w14:textId="012A964D" w:rsidR="00E86C6A" w:rsidRDefault="00E86C6A" w:rsidP="00BC1F17">
      <w:pPr>
        <w:pStyle w:val="Titolo2"/>
      </w:pPr>
      <w:r w:rsidRPr="00E86C6A">
        <w:t>ACADEMIC EXPERIENCE</w:t>
      </w:r>
    </w:p>
    <w:p w14:paraId="2EB3C6D8" w14:textId="13D599B4" w:rsidR="00632FF6" w:rsidRPr="00FA4D18" w:rsidRDefault="00AD2F0B" w:rsidP="00632FF6">
      <w:pPr>
        <w:rPr>
          <w:color w:val="0065FA"/>
        </w:rPr>
      </w:pPr>
      <w:r>
        <w:rPr>
          <w:color w:val="0065FA"/>
        </w:rPr>
        <w:t>01.11.2020-present</w:t>
      </w:r>
    </w:p>
    <w:p w14:paraId="41E02183" w14:textId="4283FD57" w:rsidR="00632FF6" w:rsidRPr="00FA4D18" w:rsidRDefault="00AD2F0B" w:rsidP="00632FF6">
      <w:pPr>
        <w:rPr>
          <w:b/>
          <w:bCs/>
        </w:rPr>
      </w:pPr>
      <w:r>
        <w:rPr>
          <w:b/>
          <w:bCs/>
        </w:rPr>
        <w:t>Full Professor SSD FRAN-01/B</w:t>
      </w:r>
    </w:p>
    <w:p w14:paraId="4E727EA6" w14:textId="2AB2C471" w:rsidR="00632FF6" w:rsidRPr="00FA4D18" w:rsidRDefault="00AD2F0B" w:rsidP="00632FF6">
      <w:pPr>
        <w:rPr>
          <w:color w:val="7F7F7F" w:themeColor="text1" w:themeTint="80"/>
        </w:rPr>
      </w:pPr>
      <w:r>
        <w:rPr>
          <w:color w:val="7F7F7F" w:themeColor="text1" w:themeTint="80"/>
        </w:rPr>
        <w:t>Department of Modern Languages and Cultures</w:t>
      </w:r>
    </w:p>
    <w:p w14:paraId="4AB53718" w14:textId="2BC73438" w:rsidR="00AD2F0B" w:rsidRPr="00FA4D18" w:rsidRDefault="00AD2F0B" w:rsidP="001C61A8">
      <w:pPr>
        <w:spacing w:after="240"/>
        <w:rPr>
          <w:color w:val="0065FA"/>
        </w:rPr>
      </w:pPr>
      <w:proofErr w:type="spellStart"/>
      <w:r>
        <w:t>University</w:t>
      </w:r>
      <w:proofErr w:type="spellEnd"/>
      <w:r>
        <w:t xml:space="preserve"> of Genoa</w:t>
      </w:r>
    </w:p>
    <w:p w14:paraId="55583BEB" w14:textId="77777777" w:rsidR="001C61A8" w:rsidRPr="00FA4D18" w:rsidRDefault="001C61A8" w:rsidP="001C61A8">
      <w:pPr>
        <w:rPr>
          <w:color w:val="0065FA"/>
        </w:rPr>
      </w:pPr>
      <w:r>
        <w:rPr>
          <w:color w:val="0065FA"/>
        </w:rPr>
        <w:t>30.12.2011-31.10.2020</w:t>
      </w:r>
    </w:p>
    <w:p w14:paraId="250F6C23" w14:textId="2E8A794F" w:rsidR="00AD2F0B" w:rsidRPr="00FA4D18" w:rsidRDefault="00AD2F0B" w:rsidP="00AD2F0B">
      <w:pPr>
        <w:rPr>
          <w:b/>
          <w:bCs/>
        </w:rPr>
      </w:pPr>
      <w:r>
        <w:rPr>
          <w:b/>
          <w:bCs/>
        </w:rPr>
        <w:t>Associate Professor SSD FRAN-01/B</w:t>
      </w:r>
    </w:p>
    <w:p w14:paraId="5BB43B14" w14:textId="77777777" w:rsidR="00AD2F0B" w:rsidRPr="00FA4D18" w:rsidRDefault="00AD2F0B" w:rsidP="00AD2F0B">
      <w:pPr>
        <w:rPr>
          <w:color w:val="7F7F7F" w:themeColor="text1" w:themeTint="80"/>
        </w:rPr>
      </w:pPr>
      <w:r>
        <w:rPr>
          <w:color w:val="7F7F7F" w:themeColor="text1" w:themeTint="80"/>
        </w:rPr>
        <w:t>Department of Modern Languages and Cultures</w:t>
      </w:r>
    </w:p>
    <w:p w14:paraId="2C4B493B" w14:textId="2C36B7C6" w:rsidR="00AD2F0B" w:rsidRDefault="00AD2F0B" w:rsidP="00AD2F0B">
      <w:pPr>
        <w:spacing w:after="240"/>
      </w:pPr>
      <w:r>
        <w:t>University of Genoa</w:t>
      </w:r>
    </w:p>
    <w:p w14:paraId="6D3D84D1" w14:textId="53B5E4E2" w:rsidR="00AD2F0B" w:rsidRPr="00FA4D18" w:rsidRDefault="00AD2F0B" w:rsidP="00AD2F0B">
      <w:pPr>
        <w:rPr>
          <w:color w:val="0065FA"/>
        </w:rPr>
      </w:pPr>
      <w:r>
        <w:rPr>
          <w:color w:val="0065FA"/>
        </w:rPr>
        <w:t>01.11.2002-29.12.2011</w:t>
      </w:r>
    </w:p>
    <w:p w14:paraId="6C1D2A07" w14:textId="77777777" w:rsidR="00AD2F0B" w:rsidRPr="00FA4D18" w:rsidRDefault="00AD2F0B" w:rsidP="00AD2F0B">
      <w:pPr>
        <w:rPr>
          <w:b/>
          <w:bCs/>
        </w:rPr>
      </w:pPr>
      <w:r>
        <w:rPr>
          <w:b/>
          <w:bCs/>
        </w:rPr>
        <w:t>Full Professor SSD FRAN-01/B</w:t>
      </w:r>
    </w:p>
    <w:p w14:paraId="35E24229" w14:textId="77777777" w:rsidR="00AD2F0B" w:rsidRPr="00FA4D18" w:rsidRDefault="00AD2F0B" w:rsidP="00AD2F0B">
      <w:pPr>
        <w:rPr>
          <w:color w:val="7F7F7F" w:themeColor="text1" w:themeTint="80"/>
        </w:rPr>
      </w:pPr>
      <w:r>
        <w:rPr>
          <w:color w:val="7F7F7F" w:themeColor="text1" w:themeTint="80"/>
        </w:rPr>
        <w:t>Department of Modern Languages and Cultures</w:t>
      </w:r>
    </w:p>
    <w:p w14:paraId="4410DCDC" w14:textId="77777777" w:rsidR="00AD2F0B" w:rsidRDefault="00AD2F0B" w:rsidP="00AD2F0B">
      <w:pPr>
        <w:spacing w:after="240"/>
      </w:pPr>
      <w:r>
        <w:t>University of Genoa</w:t>
      </w:r>
    </w:p>
    <w:p w14:paraId="4A34F8E7" w14:textId="77777777" w:rsidR="00AD2F0B" w:rsidRDefault="00AD2F0B" w:rsidP="00AD2F0B">
      <w:pPr>
        <w:spacing w:after="240"/>
      </w:pPr>
    </w:p>
    <w:p w14:paraId="0ED8923B" w14:textId="04E2B9E1" w:rsidR="0009630E" w:rsidRDefault="00E86C6A" w:rsidP="00BC1F17">
      <w:pPr>
        <w:pStyle w:val="Titolo2"/>
      </w:pPr>
      <w:r w:rsidRPr="00E86C6A">
        <w:t>ACADEMIC POSITIONS</w:t>
      </w:r>
    </w:p>
    <w:p w14:paraId="46E04D9C" w14:textId="74D7E1D4" w:rsidR="00632FF6" w:rsidRPr="00FA4D18" w:rsidRDefault="00AD2F0B" w:rsidP="00632FF6">
      <w:pPr>
        <w:rPr>
          <w:color w:val="0065FA"/>
        </w:rPr>
      </w:pPr>
      <w:r>
        <w:rPr>
          <w:color w:val="0065FA"/>
        </w:rPr>
        <w:t>November 5, 2024-present</w:t>
      </w:r>
    </w:p>
    <w:p w14:paraId="79F2B1E2" w14:textId="358AAC50" w:rsidR="00DC704C" w:rsidRPr="00AD2F0B" w:rsidRDefault="00AD2F0B" w:rsidP="00DC704C">
      <w:pPr>
        <w:rPr>
          <w:b/>
          <w:bCs/>
        </w:rPr>
      </w:pPr>
      <w:r>
        <w:rPr>
          <w:b/>
          <w:bCs/>
        </w:rPr>
        <w:t>Dean of the School of Humanities</w:t>
      </w:r>
    </w:p>
    <w:p w14:paraId="6E9F1FC3" w14:textId="11E95172" w:rsidR="00DC704C" w:rsidRDefault="00AD2F0B" w:rsidP="00DC704C">
      <w:pPr>
        <w:spacing w:after="240"/>
      </w:pPr>
      <w:r>
        <w:t>University of Genoa</w:t>
      </w:r>
    </w:p>
    <w:p w14:paraId="243AA023" w14:textId="591FB918" w:rsidR="00AD2F0B" w:rsidRPr="00FA4D18" w:rsidRDefault="00AD2F0B" w:rsidP="00AD2F0B">
      <w:pPr>
        <w:rPr>
          <w:color w:val="0065FA"/>
        </w:rPr>
      </w:pPr>
    </w:p>
    <w:p w14:paraId="2AFC88A9" w14:textId="77777777" w:rsidR="001C61A8" w:rsidRPr="00FA4D18" w:rsidRDefault="001C61A8" w:rsidP="001C61A8">
      <w:pPr>
        <w:rPr>
          <w:color w:val="0065FA"/>
        </w:rPr>
      </w:pPr>
      <w:r>
        <w:rPr>
          <w:color w:val="0065FA"/>
        </w:rPr>
        <w:t>01.11.2020-31.10.2022</w:t>
      </w:r>
    </w:p>
    <w:p w14:paraId="781E2272" w14:textId="33939EED" w:rsidR="00AD2F0B" w:rsidRPr="00AD2F0B" w:rsidRDefault="007D7887" w:rsidP="00AD2F0B">
      <w:pPr>
        <w:rPr>
          <w:b/>
          <w:bCs/>
        </w:rPr>
      </w:pPr>
      <w:proofErr w:type="spellStart"/>
      <w:r>
        <w:rPr>
          <w:b/>
          <w:bCs/>
        </w:rPr>
        <w:t>Rector's</w:t>
      </w:r>
      <w:proofErr w:type="spellEnd"/>
      <w:r>
        <w:rPr>
          <w:b/>
          <w:bCs/>
        </w:rPr>
        <w:t xml:space="preserve"> Delegate for </w:t>
      </w:r>
      <w:proofErr w:type="spellStart"/>
      <w:r>
        <w:rPr>
          <w:b/>
          <w:bCs/>
        </w:rPr>
        <w:t>Quality</w:t>
      </w:r>
      <w:proofErr w:type="spellEnd"/>
      <w:r>
        <w:rPr>
          <w:b/>
          <w:bCs/>
        </w:rPr>
        <w:t xml:space="preserve"> Assurance</w:t>
      </w:r>
    </w:p>
    <w:p w14:paraId="371C7769" w14:textId="4144B7B9" w:rsidR="00AD2F0B" w:rsidRDefault="00AD2F0B" w:rsidP="00AD2F0B">
      <w:pPr>
        <w:spacing w:after="240"/>
      </w:pPr>
      <w:r>
        <w:t>University of Genoa</w:t>
      </w:r>
    </w:p>
    <w:p w14:paraId="02B52823" w14:textId="3CB29E3B" w:rsidR="007D7887" w:rsidRPr="00FA4D18" w:rsidRDefault="007D7887" w:rsidP="007D7887">
      <w:pPr>
        <w:rPr>
          <w:color w:val="0065FA"/>
        </w:rPr>
      </w:pPr>
      <w:r>
        <w:rPr>
          <w:color w:val="0065FA"/>
        </w:rPr>
        <w:t>01.11.2018-31.10.2020</w:t>
      </w:r>
    </w:p>
    <w:p w14:paraId="7AD17E3C" w14:textId="519B837E" w:rsidR="007D7887" w:rsidRPr="00AD2F0B" w:rsidRDefault="007D7887" w:rsidP="007D7887">
      <w:pPr>
        <w:rPr>
          <w:b/>
          <w:bCs/>
        </w:rPr>
      </w:pPr>
      <w:r>
        <w:rPr>
          <w:b/>
          <w:bCs/>
        </w:rPr>
        <w:t>Vice-Rector for Education</w:t>
      </w:r>
    </w:p>
    <w:p w14:paraId="3EE64D92" w14:textId="08784535" w:rsidR="00AD2F0B" w:rsidRDefault="007D7887" w:rsidP="00DC704C">
      <w:pPr>
        <w:spacing w:after="240"/>
      </w:pPr>
      <w:r>
        <w:t>University of Genoa</w:t>
      </w:r>
    </w:p>
    <w:p w14:paraId="6D3785EC" w14:textId="3F6B518F" w:rsidR="007D7887" w:rsidRPr="00FA4D18" w:rsidRDefault="007D7887" w:rsidP="007D7887">
      <w:pPr>
        <w:rPr>
          <w:color w:val="0065FA"/>
        </w:rPr>
      </w:pPr>
      <w:r>
        <w:rPr>
          <w:color w:val="0065FA"/>
        </w:rPr>
        <w:t>2015-present</w:t>
      </w:r>
    </w:p>
    <w:p w14:paraId="0619B0F7" w14:textId="2F53F282" w:rsidR="007D7887" w:rsidRPr="00AD2F0B" w:rsidRDefault="007D7887" w:rsidP="007D7887">
      <w:pPr>
        <w:rPr>
          <w:b/>
          <w:bCs/>
        </w:rPr>
      </w:pPr>
      <w:r>
        <w:rPr>
          <w:b/>
          <w:bCs/>
        </w:rPr>
        <w:t>Member of GLIA, then of CIDA</w:t>
      </w:r>
    </w:p>
    <w:p w14:paraId="6F9E07C6" w14:textId="4ED9CC66" w:rsidR="007D7887" w:rsidRDefault="007D7887" w:rsidP="007D7887">
      <w:pPr>
        <w:spacing w:after="240"/>
      </w:pPr>
      <w:r>
        <w:t>University of Genoa (</w:t>
      </w:r>
      <w:hyperlink r:id="rId8" w:history="1">
        <w:r w:rsidRPr="00F503CB">
          <w:rPr>
            <w:rStyle w:val="Collegamentoipertestuale"/>
          </w:rPr>
          <w:t>https://utlc.unige.it/</w:t>
        </w:r>
      </w:hyperlink>
      <w:r>
        <w:t xml:space="preserve">) </w:t>
      </w:r>
    </w:p>
    <w:p w14:paraId="0903AE04" w14:textId="77777777" w:rsidR="007D7887" w:rsidRDefault="007D7887" w:rsidP="00DC704C">
      <w:pPr>
        <w:spacing w:after="240"/>
      </w:pPr>
    </w:p>
    <w:p w14:paraId="77178ECF" w14:textId="77777777" w:rsidR="00F62CCA" w:rsidRDefault="00E86C6A" w:rsidP="00BC1F17">
      <w:pPr>
        <w:pStyle w:val="Titolo2"/>
      </w:pPr>
      <w:r>
        <w:t>QUALIFICATIONS</w:t>
      </w:r>
    </w:p>
    <w:p w14:paraId="0689B5E2" w14:textId="77777777" w:rsidR="00FD241A" w:rsidRDefault="00FD241A" w:rsidP="00FD241A">
      <w:pPr>
        <w:rPr>
          <w:color w:val="0065FA"/>
        </w:rPr>
      </w:pPr>
      <w:r>
        <w:rPr>
          <w:color w:val="0065FA"/>
        </w:rPr>
        <w:t>2019-present</w:t>
      </w:r>
    </w:p>
    <w:p w14:paraId="6C1347DC" w14:textId="77777777" w:rsidR="00FD241A" w:rsidRPr="00AD0D03" w:rsidRDefault="00FD241A" w:rsidP="00FD241A">
      <w:pPr>
        <w:rPr>
          <w:color w:val="0065FA"/>
        </w:rPr>
      </w:pPr>
      <w:r>
        <w:t xml:space="preserve">Director of the Interuniversity Research Center on Metaphors (CIRM) </w:t>
      </w:r>
    </w:p>
    <w:p w14:paraId="3AB8BBEF" w14:textId="77777777" w:rsidR="00FD241A" w:rsidRPr="00FA4D18" w:rsidRDefault="00FD241A" w:rsidP="00FD241A">
      <w:pPr>
        <w:rPr>
          <w:color w:val="7F7F7F" w:themeColor="text1" w:themeTint="80"/>
        </w:rPr>
      </w:pPr>
      <w:r>
        <w:rPr>
          <w:color w:val="7F7F7F" w:themeColor="text1" w:themeTint="80"/>
        </w:rPr>
        <w:t xml:space="preserve">Interuniversity center </w:t>
      </w:r>
    </w:p>
    <w:p w14:paraId="5C0E80C9" w14:textId="77777777" w:rsidR="00FD241A" w:rsidRDefault="00FD241A" w:rsidP="00FD241A">
      <w:pPr>
        <w:spacing w:after="240"/>
      </w:pPr>
      <w:r>
        <w:t>CIRM (</w:t>
      </w:r>
      <w:hyperlink r:id="rId9" w:history="1">
        <w:r w:rsidRPr="00F503CB">
          <w:rPr>
            <w:rStyle w:val="Collegamentoipertestuale"/>
          </w:rPr>
          <w:t>https://cirm.unige.it</w:t>
        </w:r>
      </w:hyperlink>
      <w:r>
        <w:t xml:space="preserve">) </w:t>
      </w:r>
    </w:p>
    <w:p w14:paraId="336F8B5E" w14:textId="77777777" w:rsidR="00FD241A" w:rsidRDefault="00FD241A" w:rsidP="00FD241A">
      <w:pPr>
        <w:rPr>
          <w:color w:val="0065FA"/>
        </w:rPr>
      </w:pPr>
      <w:r>
        <w:rPr>
          <w:color w:val="0065FA"/>
        </w:rPr>
        <w:t>2019-present</w:t>
      </w:r>
    </w:p>
    <w:p w14:paraId="594261A6" w14:textId="77777777" w:rsidR="00FD241A" w:rsidRPr="00FA4D18" w:rsidRDefault="00FD241A" w:rsidP="00FD241A">
      <w:pPr>
        <w:rPr>
          <w:color w:val="7F7F7F" w:themeColor="text1" w:themeTint="80"/>
        </w:rPr>
      </w:pPr>
      <w:r>
        <w:t xml:space="preserve">Project Coordinator at the Multilingual Terminology Research Center – Ce.R.Te.M. </w:t>
      </w:r>
      <w:r>
        <w:rPr>
          <w:color w:val="7F7F7F" w:themeColor="text1" w:themeTint="80"/>
        </w:rPr>
        <w:t>Interdepartmental Center – University of Genoa</w:t>
      </w:r>
    </w:p>
    <w:p w14:paraId="62A9089A" w14:textId="77777777" w:rsidR="00FD241A" w:rsidRDefault="00FD241A" w:rsidP="00FD241A">
      <w:pPr>
        <w:spacing w:after="240"/>
      </w:pPr>
      <w:r>
        <w:t>CERTEM (</w:t>
      </w:r>
      <w:hyperlink r:id="rId10" w:history="1">
        <w:r w:rsidRPr="00F503CB">
          <w:rPr>
            <w:rStyle w:val="Collegamentoipertestuale"/>
          </w:rPr>
          <w:t>https://certem.unige.it</w:t>
        </w:r>
      </w:hyperlink>
      <w:r>
        <w:t xml:space="preserve">) </w:t>
      </w:r>
    </w:p>
    <w:p w14:paraId="0E61A6ED" w14:textId="77777777" w:rsidR="007D7887" w:rsidRDefault="007D7887" w:rsidP="005C13E4">
      <w:pPr>
        <w:rPr>
          <w:color w:val="0065FA"/>
        </w:rPr>
      </w:pPr>
      <w:r>
        <w:rPr>
          <w:color w:val="0065FA"/>
        </w:rPr>
        <w:t>2017-present</w:t>
      </w:r>
    </w:p>
    <w:p w14:paraId="037A62F0" w14:textId="5471B26D" w:rsidR="005C13E4" w:rsidRPr="0038304C" w:rsidRDefault="007D7887" w:rsidP="005C13E4">
      <w:pPr>
        <w:rPr>
          <w:color w:val="0065FA"/>
        </w:rPr>
      </w:pPr>
      <w:proofErr w:type="spellStart"/>
      <w:r>
        <w:t>President</w:t>
      </w:r>
      <w:proofErr w:type="spellEnd"/>
      <w:r>
        <w:t xml:space="preserve"> of </w:t>
      </w:r>
      <w:proofErr w:type="spellStart"/>
      <w:r>
        <w:t>Do.</w:t>
      </w:r>
      <w:proofErr w:type="gramStart"/>
      <w:r>
        <w:t>Ri.F</w:t>
      </w:r>
      <w:proofErr w:type="spellEnd"/>
      <w:proofErr w:type="gramEnd"/>
      <w:r>
        <w:t xml:space="preserve"> </w:t>
      </w:r>
      <w:proofErr w:type="spellStart"/>
      <w:r>
        <w:t>University</w:t>
      </w:r>
      <w:proofErr w:type="spellEnd"/>
      <w:r w:rsidR="001C61A8">
        <w:t xml:space="preserve"> </w:t>
      </w:r>
      <w:proofErr w:type="spellStart"/>
      <w:r w:rsidR="001C61A8">
        <w:t>Association</w:t>
      </w:r>
      <w:proofErr w:type="spellEnd"/>
    </w:p>
    <w:p w14:paraId="09324604" w14:textId="653C1DF7" w:rsidR="005C13E4" w:rsidRPr="00FA4D18" w:rsidRDefault="007D7887" w:rsidP="005C13E4">
      <w:pPr>
        <w:rPr>
          <w:color w:val="7F7F7F" w:themeColor="text1" w:themeTint="80"/>
        </w:rPr>
      </w:pPr>
      <w:r>
        <w:rPr>
          <w:color w:val="7F7F7F" w:themeColor="text1" w:themeTint="80"/>
        </w:rPr>
        <w:t>Documentation and Research Center for French Language Teaching in Italian Universities</w:t>
      </w:r>
    </w:p>
    <w:p w14:paraId="68B4BD1A" w14:textId="5C4B4BC4" w:rsidR="005C13E4" w:rsidRDefault="007D7887" w:rsidP="005C13E4">
      <w:pPr>
        <w:spacing w:after="240"/>
      </w:pPr>
      <w:r>
        <w:t>Do.Ri.F. University (</w:t>
      </w:r>
      <w:hyperlink r:id="rId11" w:history="1">
        <w:r w:rsidRPr="00F503CB">
          <w:rPr>
            <w:rStyle w:val="Collegamentoipertestuale"/>
          </w:rPr>
          <w:t>https://dorif.it</w:t>
        </w:r>
      </w:hyperlink>
      <w:r>
        <w:t xml:space="preserve">) </w:t>
      </w:r>
    </w:p>
    <w:p w14:paraId="0E8D45E5" w14:textId="7019AF14" w:rsidR="00FD241A" w:rsidRDefault="00FD241A" w:rsidP="00FD241A">
      <w:pPr>
        <w:rPr>
          <w:color w:val="0065FA"/>
        </w:rPr>
      </w:pPr>
      <w:r>
        <w:rPr>
          <w:color w:val="0065FA"/>
        </w:rPr>
        <w:t>2004-present</w:t>
      </w:r>
    </w:p>
    <w:p w14:paraId="5CBF1897" w14:textId="688D589D" w:rsidR="00FD241A" w:rsidRPr="00FD241A" w:rsidRDefault="00FD241A" w:rsidP="00FD241A">
      <w:pPr>
        <w:rPr>
          <w:color w:val="0065FA"/>
        </w:rPr>
      </w:pPr>
      <w:r>
        <w:t>Member of the editorial board, then scientific committee of the journal "Publif@rum"</w:t>
      </w:r>
    </w:p>
    <w:p w14:paraId="262244E7" w14:textId="73FC604F" w:rsidR="00FD241A" w:rsidRPr="00FD241A" w:rsidRDefault="00FD241A" w:rsidP="00FD241A">
      <w:pPr>
        <w:spacing w:after="240"/>
      </w:pPr>
      <w:r>
        <w:t xml:space="preserve">University of </w:t>
      </w:r>
      <w:hyperlink r:id="rId12" w:history="1">
        <w:r w:rsidRPr="00F503CB">
          <w:rPr>
            <w:rStyle w:val="Collegamentoipertestuale"/>
          </w:rPr>
          <w:t>Genoahttps://riviste.unige.it/index.</w:t>
        </w:r>
      </w:hyperlink>
      <w:r>
        <w:t xml:space="preserve">php/publifarum/index </w:t>
      </w:r>
    </w:p>
    <w:p w14:paraId="7F3D1ED8" w14:textId="07C3F463" w:rsidR="00FD241A" w:rsidRDefault="00FD241A" w:rsidP="00FD241A">
      <w:pPr>
        <w:rPr>
          <w:color w:val="0065FA"/>
        </w:rPr>
      </w:pPr>
      <w:r>
        <w:rPr>
          <w:color w:val="0065FA"/>
        </w:rPr>
        <w:t>2012-present</w:t>
      </w:r>
    </w:p>
    <w:p w14:paraId="66D54186" w14:textId="1F7B5378" w:rsidR="00FD241A" w:rsidRPr="00FD241A" w:rsidRDefault="00FD241A" w:rsidP="00FD241A">
      <w:pPr>
        <w:rPr>
          <w:color w:val="0065FA"/>
        </w:rPr>
      </w:pPr>
      <w:r>
        <w:t xml:space="preserve">Member of the Editorial and Scientific Committee of the journal "Repères-Do.Ri.F." (ANVUR </w:t>
      </w:r>
      <w:r w:rsidR="001C61A8">
        <w:t>fascia</w:t>
      </w:r>
      <w:r>
        <w:t xml:space="preserve"> A)</w:t>
      </w:r>
    </w:p>
    <w:p w14:paraId="0E80D376" w14:textId="2DFCB58A" w:rsidR="00FD241A" w:rsidRPr="00FD241A" w:rsidRDefault="00FD241A" w:rsidP="00FD241A">
      <w:pPr>
        <w:spacing w:after="240"/>
      </w:pPr>
      <w:r>
        <w:t>Do.Ri.F. University (</w:t>
      </w:r>
      <w:hyperlink r:id="rId13" w:history="1">
        <w:r w:rsidRPr="00F503CB">
          <w:rPr>
            <w:rStyle w:val="Collegamentoipertestuale"/>
          </w:rPr>
          <w:t>https://dorif.it</w:t>
        </w:r>
      </w:hyperlink>
      <w:r>
        <w:t xml:space="preserve">) </w:t>
      </w:r>
    </w:p>
    <w:p w14:paraId="35BBCED2" w14:textId="1F39FBE2" w:rsidR="007D7887" w:rsidRDefault="007D7887" w:rsidP="005C13E4">
      <w:pPr>
        <w:rPr>
          <w:color w:val="0065FA"/>
        </w:rPr>
      </w:pPr>
      <w:r>
        <w:rPr>
          <w:color w:val="0065FA"/>
        </w:rPr>
        <w:t xml:space="preserve">2021-present </w:t>
      </w:r>
    </w:p>
    <w:p w14:paraId="01F70F1D" w14:textId="65880B89" w:rsidR="005C13E4" w:rsidRPr="00FA4D18" w:rsidRDefault="007D7887" w:rsidP="005C13E4">
      <w:pPr>
        <w:rPr>
          <w:color w:val="7F7F7F" w:themeColor="text1" w:themeTint="80"/>
        </w:rPr>
      </w:pPr>
      <w:r>
        <w:t>Co-director of the series "I Quaderni del CIRM" – TAB edizioni</w:t>
      </w:r>
    </w:p>
    <w:p w14:paraId="7E0B88E6" w14:textId="3407B09C" w:rsidR="005C13E4" w:rsidRDefault="007D7887" w:rsidP="005C13E4">
      <w:pPr>
        <w:spacing w:after="240"/>
      </w:pPr>
      <w:r>
        <w:t xml:space="preserve">Website: </w:t>
      </w:r>
      <w:hyperlink r:id="rId14" w:history="1">
        <w:r w:rsidRPr="00F503CB">
          <w:rPr>
            <w:rStyle w:val="Collegamentoipertestuale"/>
          </w:rPr>
          <w:t>https://www.tabedizioni.</w:t>
        </w:r>
      </w:hyperlink>
      <w:r>
        <w:t xml:space="preserve">it/shop/books/series/quaderni-del-cirm-centro-interuniversitario-di-ricerca-sulle-metafore-57 </w:t>
      </w:r>
    </w:p>
    <w:p w14:paraId="1CC3FEA1" w14:textId="562A0512" w:rsidR="00FD241A" w:rsidRDefault="00FD241A" w:rsidP="00FD241A">
      <w:pPr>
        <w:rPr>
          <w:color w:val="0065FA"/>
        </w:rPr>
      </w:pPr>
      <w:r>
        <w:rPr>
          <w:color w:val="0065FA"/>
        </w:rPr>
        <w:t>2023- present</w:t>
      </w:r>
    </w:p>
    <w:p w14:paraId="251164B9" w14:textId="281DA1B0" w:rsidR="00FD241A" w:rsidRDefault="00FD241A" w:rsidP="00FD241A">
      <w:pPr>
        <w:rPr>
          <w:color w:val="0065FA"/>
        </w:rPr>
      </w:pPr>
      <w:r>
        <w:t>Member of the Scientific Committee of the journal "Terminalia"</w:t>
      </w:r>
    </w:p>
    <w:p w14:paraId="09BB0453" w14:textId="30E9B0AE" w:rsidR="00FD241A" w:rsidRDefault="00061C6C" w:rsidP="00FD241A">
      <w:pPr>
        <w:rPr>
          <w:color w:val="0065FA"/>
        </w:rPr>
      </w:pPr>
      <w:hyperlink r:id="rId15" w:history="1">
        <w:r w:rsidR="00FD241A" w:rsidRPr="00F503CB">
          <w:rPr>
            <w:rStyle w:val="Collegamentoipertestuale"/>
          </w:rPr>
          <w:t>https://scaterm.iec.</w:t>
        </w:r>
      </w:hyperlink>
      <w:r w:rsidR="00FD241A">
        <w:rPr>
          <w:color w:val="0065FA"/>
        </w:rPr>
        <w:t xml:space="preserve">cat/publicacions/terminalia/ </w:t>
      </w:r>
    </w:p>
    <w:p w14:paraId="102BD45D" w14:textId="77777777" w:rsidR="00FD241A" w:rsidRDefault="00FD241A" w:rsidP="00FD241A">
      <w:pPr>
        <w:rPr>
          <w:color w:val="0065FA"/>
        </w:rPr>
      </w:pPr>
    </w:p>
    <w:p w14:paraId="6783E30B" w14:textId="36029968" w:rsidR="00FD241A" w:rsidRDefault="00FD241A" w:rsidP="00FD241A">
      <w:pPr>
        <w:rPr>
          <w:color w:val="0065FA"/>
        </w:rPr>
      </w:pPr>
      <w:r>
        <w:rPr>
          <w:color w:val="0065FA"/>
        </w:rPr>
        <w:t xml:space="preserve">2024-present </w:t>
      </w:r>
    </w:p>
    <w:p w14:paraId="49AA18C7" w14:textId="0A15C16F" w:rsidR="00FD241A" w:rsidRPr="00FA4D18" w:rsidRDefault="00FD241A" w:rsidP="00FD241A">
      <w:pPr>
        <w:rPr>
          <w:color w:val="7F7F7F" w:themeColor="text1" w:themeTint="80"/>
        </w:rPr>
      </w:pPr>
      <w:r>
        <w:lastRenderedPageBreak/>
        <w:t xml:space="preserve">Member of the Scientific Committee of the journal "Annali dell'Orientale di Napoli - sezione romanza" (ANVUR </w:t>
      </w:r>
      <w:r w:rsidR="001C61A8">
        <w:t>fascia</w:t>
      </w:r>
      <w:bookmarkStart w:id="0" w:name="_GoBack"/>
      <w:bookmarkEnd w:id="0"/>
      <w:r>
        <w:t xml:space="preserve"> A)</w:t>
      </w:r>
    </w:p>
    <w:p w14:paraId="5BCE3277" w14:textId="346493D3" w:rsidR="00FD241A" w:rsidRDefault="00061C6C" w:rsidP="00FD241A">
      <w:pPr>
        <w:rPr>
          <w:color w:val="0065FA"/>
        </w:rPr>
      </w:pPr>
      <w:hyperlink r:id="rId16" w:history="1">
        <w:r w:rsidR="00FD241A" w:rsidRPr="00F503CB">
          <w:rPr>
            <w:rStyle w:val="Collegamentoipertestuale"/>
          </w:rPr>
          <w:t>https://www.unior.</w:t>
        </w:r>
      </w:hyperlink>
      <w:r w:rsidR="00FD241A">
        <w:rPr>
          <w:color w:val="0065FA"/>
        </w:rPr>
        <w:t xml:space="preserve">it/it/dipartimenti/dipartimento-studi-letterari-linguistici-e-comparati/ricerca/riviste-collane-e-1 </w:t>
      </w:r>
    </w:p>
    <w:p w14:paraId="1187E749" w14:textId="77777777" w:rsidR="00FD241A" w:rsidRDefault="00FD241A" w:rsidP="00FD241A">
      <w:pPr>
        <w:rPr>
          <w:color w:val="0065FA"/>
        </w:rPr>
      </w:pPr>
    </w:p>
    <w:p w14:paraId="06E0091E" w14:textId="2A60CAA9" w:rsidR="00FD241A" w:rsidRDefault="00FD241A" w:rsidP="00FD241A">
      <w:pPr>
        <w:rPr>
          <w:color w:val="0065FA"/>
        </w:rPr>
      </w:pPr>
      <w:r>
        <w:rPr>
          <w:color w:val="0065FA"/>
        </w:rPr>
        <w:t xml:space="preserve">2025- present </w:t>
      </w:r>
    </w:p>
    <w:p w14:paraId="5E4B85F1" w14:textId="25C0A8FF" w:rsidR="00FD241A" w:rsidRDefault="00FD241A" w:rsidP="00FD241A">
      <w:r>
        <w:t>Member of the Scientific Committee of the journal "Terminology"</w:t>
      </w:r>
    </w:p>
    <w:p w14:paraId="6B20116E" w14:textId="50C1CDD7" w:rsidR="00FD241A" w:rsidRDefault="00061C6C" w:rsidP="00FD241A">
      <w:pPr>
        <w:rPr>
          <w:color w:val="0065FA"/>
        </w:rPr>
      </w:pPr>
      <w:hyperlink r:id="rId17" w:history="1">
        <w:r w:rsidR="00FD241A" w:rsidRPr="00F503CB">
          <w:rPr>
            <w:rStyle w:val="Collegamentoipertestuale"/>
          </w:rPr>
          <w:t>https://benjamins.</w:t>
        </w:r>
      </w:hyperlink>
      <w:r w:rsidR="00FD241A">
        <w:rPr>
          <w:color w:val="0065FA"/>
        </w:rPr>
        <w:t xml:space="preserve">com/catalog/term </w:t>
      </w:r>
    </w:p>
    <w:p w14:paraId="241D7543" w14:textId="38B6A152" w:rsidR="00FD241A" w:rsidRDefault="00FD241A" w:rsidP="00FD241A">
      <w:pPr>
        <w:rPr>
          <w:color w:val="0065FA"/>
        </w:rPr>
      </w:pPr>
    </w:p>
    <w:p w14:paraId="79A7DA2B" w14:textId="77777777" w:rsidR="009177B0" w:rsidRPr="009177B0" w:rsidRDefault="009177B0" w:rsidP="009177B0">
      <w:pPr>
        <w:spacing w:after="240"/>
        <w:rPr>
          <w:rStyle w:val="Enfasidelicata"/>
          <w:i w:val="0"/>
          <w:iCs w:val="0"/>
          <w:color w:val="auto"/>
        </w:rPr>
      </w:pPr>
    </w:p>
    <w:p w14:paraId="5B4D8C1B" w14:textId="77777777" w:rsidR="003823A0" w:rsidRDefault="003823A0" w:rsidP="003823A0"/>
    <w:p w14:paraId="6D2DCEBC" w14:textId="77777777" w:rsidR="003823A0" w:rsidRDefault="003823A0" w:rsidP="00F62CCA"/>
    <w:sectPr w:rsidR="003823A0" w:rsidSect="004F1973">
      <w:headerReference w:type="default" r:id="rId18"/>
      <w:footerReference w:type="even" r:id="rId19"/>
      <w:footerReference w:type="default" r:id="rId20"/>
      <w:pgSz w:w="11900" w:h="16840"/>
      <w:pgMar w:top="2079" w:right="1701" w:bottom="2245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54210" w14:textId="77777777" w:rsidR="00061C6C" w:rsidRDefault="00061C6C" w:rsidP="003F5DF3">
      <w:r>
        <w:separator/>
      </w:r>
    </w:p>
  </w:endnote>
  <w:endnote w:type="continuationSeparator" w:id="0">
    <w:p w14:paraId="4ECE61C6" w14:textId="77777777" w:rsidR="00061C6C" w:rsidRDefault="00061C6C" w:rsidP="003F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2000001" w:usb2="00000000" w:usb3="00000000" w:csb0="0000019F" w:csb1="00000000"/>
    <w:embedRegular r:id="rId1" w:fontKey="{D7BC5653-7556-4032-84F3-BFA9B15F4481}"/>
    <w:embedBold r:id="rId2" w:fontKey="{AAC7909C-8BB6-4B2B-9D46-5F6A4BA71EE6}"/>
    <w:embedItalic r:id="rId3" w:fontKey="{701A7A2D-15CA-44B2-B152-535E682ECE40}"/>
  </w:font>
  <w:font w:name="Roboto Slab">
    <w:charset w:val="00"/>
    <w:family w:val="auto"/>
    <w:pitch w:val="variable"/>
    <w:sig w:usb0="000004FF" w:usb1="8000405F" w:usb2="00000022" w:usb3="00000000" w:csb0="0000019F" w:csb1="00000000"/>
    <w:embedBold r:id="rId4" w:subsetted="1" w:fontKey="{3AA588C8-CF67-4082-8486-DB3F56236DC1}"/>
  </w:font>
  <w:font w:name="Fira Sans Medium">
    <w:altName w:val="Corbel"/>
    <w:charset w:val="00"/>
    <w:family w:val="swiss"/>
    <w:pitch w:val="variable"/>
    <w:sig w:usb0="00000001" w:usb1="00000001" w:usb2="00000000" w:usb3="00000000" w:csb0="0000019F" w:csb1="00000000"/>
  </w:font>
  <w:font w:name="Times New Roman (Corpo CS)">
    <w:altName w:val="Times New Roman"/>
    <w:charset w:val="00"/>
    <w:family w:val="roman"/>
    <w:pitch w:val="default"/>
  </w:font>
  <w:font w:name="Fira Sans SemiBold">
    <w:altName w:val="Corbel"/>
    <w:charset w:val="00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3461640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822576" w14:textId="77777777" w:rsidR="003F5DF3" w:rsidRDefault="003F5DF3" w:rsidP="003F5DF3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9E3E062" w14:textId="77777777" w:rsidR="003F5DF3" w:rsidRDefault="003F5DF3" w:rsidP="003F5DF3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6DF1" w14:textId="77777777" w:rsidR="001466D0" w:rsidRDefault="001466D0" w:rsidP="001466D0">
    <w:pPr>
      <w:pStyle w:val="Pidipagina"/>
      <w:pBdr>
        <w:bottom w:val="single" w:sz="6" w:space="1" w:color="auto"/>
      </w:pBdr>
      <w:rPr>
        <w:rFonts w:ascii="Fira Sans SemiBold" w:hAnsi="Fira Sans SemiBold"/>
        <w:sz w:val="16"/>
      </w:rPr>
    </w:pPr>
  </w:p>
  <w:p w14:paraId="04239FAE" w14:textId="77777777" w:rsidR="001466D0" w:rsidRDefault="001466D0" w:rsidP="001466D0">
    <w:pPr>
      <w:pStyle w:val="Pidipagina"/>
      <w:rPr>
        <w:rFonts w:ascii="Fira Sans SemiBold" w:hAnsi="Fira Sans SemiBold"/>
        <w:sz w:val="16"/>
      </w:rPr>
    </w:pPr>
  </w:p>
  <w:p w14:paraId="65B1839E" w14:textId="77777777" w:rsidR="001C3068" w:rsidRPr="001C3068" w:rsidRDefault="001C3068" w:rsidP="001466D0">
    <w:pPr>
      <w:pStyle w:val="Pidipagina"/>
      <w:rPr>
        <w:rFonts w:ascii="Fira Sans SemiBold" w:hAnsi="Fira Sans SemiBold"/>
        <w:sz w:val="16"/>
      </w:rPr>
    </w:pPr>
    <w:r w:rsidRPr="00112DFD">
      <w:rPr>
        <w:rFonts w:ascii="Roboto Slab" w:hAnsi="Roboto Slab"/>
        <w:b/>
        <w:sz w:val="16"/>
      </w:rPr>
      <w:t>University of Genoa</w:t>
    </w:r>
    <w:r w:rsidR="00112DFD">
      <w:rPr>
        <w:rFonts w:ascii="Fira Sans SemiBold" w:hAnsi="Fira Sans SemiBold"/>
        <w:sz w:val="16"/>
      </w:rPr>
      <w:tab/>
    </w:r>
    <w:r w:rsidR="001466D0">
      <w:rPr>
        <w:sz w:val="16"/>
      </w:rPr>
      <w:t>tel.</w:t>
    </w:r>
    <w:r>
      <w:rPr>
        <w:sz w:val="16"/>
      </w:rPr>
      <w:tab/>
    </w:r>
    <w:r w:rsidR="001466D0">
      <w:rPr>
        <w:sz w:val="16"/>
      </w:rPr>
      <w:t>Via Balbi 5, 16126 Genoa</w:t>
    </w:r>
  </w:p>
  <w:p w14:paraId="66132115" w14:textId="77777777" w:rsidR="003F5DF3" w:rsidRPr="001C3068" w:rsidRDefault="00061C6C" w:rsidP="001466D0">
    <w:pPr>
      <w:pStyle w:val="Pidipagina"/>
      <w:jc w:val="both"/>
      <w:rPr>
        <w:sz w:val="16"/>
      </w:rPr>
    </w:pPr>
    <w:hyperlink r:id="rId1" w:history="1">
      <w:r w:rsidR="00112DFD" w:rsidRPr="00E235C2">
        <w:rPr>
          <w:rStyle w:val="Collegamentoipertestuale"/>
          <w:sz w:val="16"/>
        </w:rPr>
        <w:t>UniGe.it</w:t>
      </w:r>
    </w:hyperlink>
    <w:r w:rsidR="00112DFD">
      <w:rPr>
        <w:sz w:val="16"/>
      </w:rPr>
      <w:tab/>
    </w:r>
    <w:hyperlink r:id="rId2" w:history="1">
      <w:r w:rsidR="00525F76" w:rsidRPr="00C65F5C">
        <w:rPr>
          <w:rStyle w:val="Collegamentoipertestuale"/>
          <w:sz w:val="16"/>
        </w:rPr>
        <w:t>protocollo@pec.unige.it</w:t>
      </w:r>
    </w:hyperlink>
    <w:r w:rsidR="001C3068" w:rsidRPr="001C3068">
      <w:rPr>
        <w:sz w:val="16"/>
      </w:rPr>
      <w:ptab w:relativeTo="margin" w:alignment="right" w:leader="none"/>
    </w:r>
    <w:r w:rsidR="001466D0">
      <w:rPr>
        <w:sz w:val="16"/>
      </w:rPr>
      <w:t xml:space="preserve"> VAT number 00754150100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0211F" w14:textId="77777777" w:rsidR="00061C6C" w:rsidRDefault="00061C6C" w:rsidP="003F5DF3"/>
  </w:footnote>
  <w:footnote w:type="continuationSeparator" w:id="0">
    <w:p w14:paraId="40733B4D" w14:textId="77777777" w:rsidR="00061C6C" w:rsidRDefault="00061C6C" w:rsidP="003F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4760" w14:textId="23200A64" w:rsidR="001C3068" w:rsidRPr="003F5DF3" w:rsidRDefault="001466D0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09C76280" wp14:editId="2D29C40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1331" cy="369146"/>
          <wp:effectExtent l="0" t="0" r="0" b="0"/>
          <wp:wrapNone/>
          <wp:docPr id="1708177568" name="Immagine 1708177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hi UniGe v1.1 RGB (12)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331" cy="369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B43"/>
    <w:multiLevelType w:val="hybridMultilevel"/>
    <w:tmpl w:val="86B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795E"/>
    <w:multiLevelType w:val="multilevel"/>
    <w:tmpl w:val="B818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3"/>
    <w:rsid w:val="000117B9"/>
    <w:rsid w:val="000324F8"/>
    <w:rsid w:val="0005009F"/>
    <w:rsid w:val="00055269"/>
    <w:rsid w:val="00055882"/>
    <w:rsid w:val="00061C6C"/>
    <w:rsid w:val="00074127"/>
    <w:rsid w:val="00076247"/>
    <w:rsid w:val="0008077F"/>
    <w:rsid w:val="0009630E"/>
    <w:rsid w:val="000A31D1"/>
    <w:rsid w:val="00112DFD"/>
    <w:rsid w:val="00142B1B"/>
    <w:rsid w:val="001466D0"/>
    <w:rsid w:val="001A5238"/>
    <w:rsid w:val="001B2E92"/>
    <w:rsid w:val="001C3068"/>
    <w:rsid w:val="001C61A8"/>
    <w:rsid w:val="001D4D2B"/>
    <w:rsid w:val="00217D4D"/>
    <w:rsid w:val="00250187"/>
    <w:rsid w:val="002B70CA"/>
    <w:rsid w:val="002D663B"/>
    <w:rsid w:val="002E611A"/>
    <w:rsid w:val="002F4A58"/>
    <w:rsid w:val="00302EF1"/>
    <w:rsid w:val="00326D04"/>
    <w:rsid w:val="00337AC6"/>
    <w:rsid w:val="0034460E"/>
    <w:rsid w:val="003671F3"/>
    <w:rsid w:val="003823A0"/>
    <w:rsid w:val="0038304C"/>
    <w:rsid w:val="003E70FF"/>
    <w:rsid w:val="003F5DF3"/>
    <w:rsid w:val="00413D8C"/>
    <w:rsid w:val="004818AE"/>
    <w:rsid w:val="004F1973"/>
    <w:rsid w:val="004F702B"/>
    <w:rsid w:val="005027EE"/>
    <w:rsid w:val="00525F76"/>
    <w:rsid w:val="005343FA"/>
    <w:rsid w:val="00546443"/>
    <w:rsid w:val="005649DC"/>
    <w:rsid w:val="00572CC0"/>
    <w:rsid w:val="005732AF"/>
    <w:rsid w:val="005A68D5"/>
    <w:rsid w:val="005C13E4"/>
    <w:rsid w:val="00613FF7"/>
    <w:rsid w:val="00626377"/>
    <w:rsid w:val="0062710D"/>
    <w:rsid w:val="00632FF6"/>
    <w:rsid w:val="00666DBC"/>
    <w:rsid w:val="006B6168"/>
    <w:rsid w:val="00710C94"/>
    <w:rsid w:val="0073782A"/>
    <w:rsid w:val="00747BEA"/>
    <w:rsid w:val="00795BDE"/>
    <w:rsid w:val="007A685E"/>
    <w:rsid w:val="007D7887"/>
    <w:rsid w:val="007F1FE9"/>
    <w:rsid w:val="00851FA4"/>
    <w:rsid w:val="00873DC3"/>
    <w:rsid w:val="008A2058"/>
    <w:rsid w:val="008A385A"/>
    <w:rsid w:val="008B1978"/>
    <w:rsid w:val="008D78D7"/>
    <w:rsid w:val="008F61C6"/>
    <w:rsid w:val="009177B0"/>
    <w:rsid w:val="00942837"/>
    <w:rsid w:val="009851CB"/>
    <w:rsid w:val="009D15A6"/>
    <w:rsid w:val="009E42CE"/>
    <w:rsid w:val="00A113AC"/>
    <w:rsid w:val="00A6146B"/>
    <w:rsid w:val="00A760FB"/>
    <w:rsid w:val="00A86113"/>
    <w:rsid w:val="00AA4B6A"/>
    <w:rsid w:val="00AD0D03"/>
    <w:rsid w:val="00AD2F0B"/>
    <w:rsid w:val="00AE7A42"/>
    <w:rsid w:val="00B31490"/>
    <w:rsid w:val="00B477B1"/>
    <w:rsid w:val="00B70FEC"/>
    <w:rsid w:val="00BC1F17"/>
    <w:rsid w:val="00BD3C01"/>
    <w:rsid w:val="00BD6DE0"/>
    <w:rsid w:val="00C05AF7"/>
    <w:rsid w:val="00C6530B"/>
    <w:rsid w:val="00C77BC7"/>
    <w:rsid w:val="00C77C7A"/>
    <w:rsid w:val="00CD4094"/>
    <w:rsid w:val="00CE1121"/>
    <w:rsid w:val="00CF59F4"/>
    <w:rsid w:val="00CF77B8"/>
    <w:rsid w:val="00D07C31"/>
    <w:rsid w:val="00D913B3"/>
    <w:rsid w:val="00DC704C"/>
    <w:rsid w:val="00E60B26"/>
    <w:rsid w:val="00E86C6A"/>
    <w:rsid w:val="00EB2C8F"/>
    <w:rsid w:val="00EE6FF9"/>
    <w:rsid w:val="00F57D97"/>
    <w:rsid w:val="00F61043"/>
    <w:rsid w:val="00F62CCA"/>
    <w:rsid w:val="00FA4D18"/>
    <w:rsid w:val="00FB25EE"/>
    <w:rsid w:val="00FC2C79"/>
    <w:rsid w:val="00FD241A"/>
    <w:rsid w:val="00FD7F87"/>
    <w:rsid w:val="00FE230E"/>
    <w:rsid w:val="00FF7F49"/>
    <w:rsid w:val="1C908855"/>
    <w:rsid w:val="1FAF3BE6"/>
    <w:rsid w:val="7D17D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81212"/>
  <w15:chartTrackingRefBased/>
  <w15:docId w15:val="{F0067F82-C449-8C4F-834C-F2615899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117B9"/>
    <w:rPr>
      <w:rFonts w:ascii="Fira Sans" w:hAnsi="Fira Sans"/>
      <w:sz w:val="20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B70FEC"/>
    <w:pPr>
      <w:keepNext/>
      <w:keepLines/>
      <w:spacing w:before="400" w:after="120"/>
      <w:outlineLvl w:val="0"/>
    </w:pPr>
    <w:rPr>
      <w:rFonts w:eastAsiaTheme="majorEastAsia" w:cstheme="majorBidi"/>
      <w:b/>
      <w:color w:val="0065FA"/>
      <w:sz w:val="44"/>
      <w:szCs w:val="44"/>
    </w:rPr>
  </w:style>
  <w:style w:type="paragraph" w:styleId="Titolo2">
    <w:name w:val="heading 2"/>
    <w:basedOn w:val="Titolo1"/>
    <w:link w:val="Titolo2Carattere"/>
    <w:autoRedefine/>
    <w:uiPriority w:val="9"/>
    <w:unhideWhenUsed/>
    <w:qFormat/>
    <w:rsid w:val="00BC1F17"/>
    <w:pPr>
      <w:spacing w:before="120" w:after="80"/>
      <w:outlineLvl w:val="1"/>
    </w:pPr>
    <w:rPr>
      <w:bCs/>
      <w:color w:val="262626" w:themeColor="text1" w:themeTint="D9"/>
      <w:sz w:val="32"/>
      <w:szCs w:val="24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73782A"/>
    <w:pPr>
      <w:keepNext/>
      <w:keepLines/>
      <w:spacing w:before="40"/>
      <w:outlineLvl w:val="2"/>
    </w:pPr>
    <w:rPr>
      <w:rFonts w:ascii="Roboto Slab" w:eastAsiaTheme="majorEastAsia" w:hAnsi="Roboto Slab" w:cstheme="majorBidi"/>
      <w:color w:val="262626" w:themeColor="text1" w:themeTint="D9"/>
      <w:sz w:val="32"/>
    </w:rPr>
  </w:style>
  <w:style w:type="paragraph" w:styleId="Titolo4">
    <w:name w:val="heading 4"/>
    <w:basedOn w:val="Normale"/>
    <w:next w:val="Normale"/>
    <w:link w:val="Titolo4Carattere"/>
    <w:autoRedefine/>
    <w:uiPriority w:val="9"/>
    <w:unhideWhenUsed/>
    <w:qFormat/>
    <w:rsid w:val="0073782A"/>
    <w:pPr>
      <w:keepNext/>
      <w:keepLines/>
      <w:spacing w:before="40"/>
      <w:outlineLvl w:val="3"/>
    </w:pPr>
    <w:rPr>
      <w:rFonts w:ascii="Roboto Slab" w:eastAsiaTheme="majorEastAsia" w:hAnsi="Roboto Slab" w:cstheme="majorBidi"/>
      <w:iCs/>
      <w:color w:val="262626" w:themeColor="text1" w:themeTint="D9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5DF3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5DF3"/>
    <w:rPr>
      <w:rFonts w:ascii="Times New Roman" w:hAnsi="Times New Roman" w:cs="Times New Roman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F5DF3"/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F5DF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F5DF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5DF3"/>
  </w:style>
  <w:style w:type="paragraph" w:styleId="Pidipagina">
    <w:name w:val="footer"/>
    <w:basedOn w:val="Normale"/>
    <w:link w:val="PidipaginaCarattere"/>
    <w:uiPriority w:val="99"/>
    <w:unhideWhenUsed/>
    <w:rsid w:val="003F5D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5DF3"/>
  </w:style>
  <w:style w:type="character" w:styleId="Numeropagina">
    <w:name w:val="page number"/>
    <w:basedOn w:val="Carpredefinitoparagrafo"/>
    <w:uiPriority w:val="99"/>
    <w:semiHidden/>
    <w:unhideWhenUsed/>
    <w:rsid w:val="003F5DF3"/>
  </w:style>
  <w:style w:type="paragraph" w:styleId="NormaleWeb">
    <w:name w:val="Normal (Web)"/>
    <w:basedOn w:val="Normale"/>
    <w:uiPriority w:val="99"/>
    <w:unhideWhenUsed/>
    <w:rsid w:val="009428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466D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66D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466D0"/>
    <w:rPr>
      <w:color w:val="954F72" w:themeColor="followedHyperlink"/>
      <w:u w:val="single"/>
    </w:rPr>
  </w:style>
  <w:style w:type="paragraph" w:styleId="Nessunaspaziatura">
    <w:name w:val="No Spacing"/>
    <w:basedOn w:val="Normale"/>
    <w:uiPriority w:val="1"/>
    <w:qFormat/>
    <w:rsid w:val="000117B9"/>
    <w:rPr>
      <w:color w:val="404040" w:themeColor="text1" w:themeTint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70FEC"/>
    <w:rPr>
      <w:rFonts w:ascii="Fira Sans" w:eastAsiaTheme="majorEastAsia" w:hAnsi="Fira Sans" w:cstheme="majorBidi"/>
      <w:b/>
      <w:color w:val="0065FA"/>
      <w:sz w:val="44"/>
      <w:szCs w:val="44"/>
    </w:rPr>
  </w:style>
  <w:style w:type="character" w:styleId="Enfasidelicata">
    <w:name w:val="Subtle Emphasis"/>
    <w:basedOn w:val="Carpredefinitoparagrafo"/>
    <w:uiPriority w:val="19"/>
    <w:qFormat/>
    <w:rsid w:val="009177B0"/>
    <w:rPr>
      <w:i/>
      <w:iCs/>
      <w:color w:val="7F7F7F" w:themeColor="text1" w:themeTint="8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1F17"/>
    <w:rPr>
      <w:rFonts w:ascii="Fira Sans" w:eastAsiaTheme="majorEastAsia" w:hAnsi="Fira Sans" w:cstheme="majorBidi"/>
      <w:b/>
      <w:bCs/>
      <w:color w:val="262626" w:themeColor="text1" w:themeTint="D9"/>
      <w:sz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3782A"/>
    <w:rPr>
      <w:rFonts w:ascii="Roboto Slab" w:eastAsiaTheme="majorEastAsia" w:hAnsi="Roboto Slab" w:cstheme="majorBidi"/>
      <w:color w:val="262626" w:themeColor="text1" w:themeTint="D9"/>
      <w:sz w:val="32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3782A"/>
    <w:rPr>
      <w:rFonts w:ascii="Roboto Slab" w:eastAsiaTheme="majorEastAsia" w:hAnsi="Roboto Slab" w:cstheme="majorBidi"/>
      <w:iCs/>
      <w:color w:val="262626" w:themeColor="text1" w:themeTint="D9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782A"/>
    <w:pPr>
      <w:spacing w:before="200" w:after="160"/>
      <w:ind w:left="864" w:right="864"/>
      <w:jc w:val="center"/>
    </w:pPr>
    <w:rPr>
      <w:i/>
      <w:iCs/>
      <w:color w:val="262626" w:themeColor="text1" w:themeTint="D9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782A"/>
    <w:rPr>
      <w:rFonts w:ascii="Fira Sans" w:hAnsi="Fira Sans"/>
      <w:i/>
      <w:iCs/>
      <w:color w:val="262626" w:themeColor="text1" w:themeTint="D9"/>
      <w:sz w:val="2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3DC3"/>
    <w:pPr>
      <w:numPr>
        <w:ilvl w:val="1"/>
      </w:numPr>
      <w:spacing w:before="120" w:after="40"/>
    </w:pPr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3DC3"/>
    <w:rPr>
      <w:rFonts w:ascii="Fira Sans Medium" w:eastAsiaTheme="minorEastAsia" w:hAnsi="Fira Sans Medium" w:cs="Times New Roman (Corpo CS)"/>
      <w:caps/>
      <w:color w:val="595959" w:themeColor="text1" w:themeTint="A6"/>
      <w:sz w:val="18"/>
      <w:szCs w:val="22"/>
    </w:rPr>
  </w:style>
  <w:style w:type="character" w:styleId="Enfasicorsivo">
    <w:name w:val="Emphasis"/>
    <w:basedOn w:val="Carpredefinitoparagrafo"/>
    <w:uiPriority w:val="20"/>
    <w:qFormat/>
    <w:rsid w:val="00525F76"/>
    <w:rPr>
      <w:i/>
      <w:iCs/>
    </w:rPr>
  </w:style>
  <w:style w:type="paragraph" w:styleId="Paragrafoelenco">
    <w:name w:val="List Paragraph"/>
    <w:basedOn w:val="Normale"/>
    <w:uiPriority w:val="34"/>
    <w:qFormat/>
    <w:rsid w:val="00E86C6A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paragraph" w:customStyle="1" w:styleId="paragraph">
    <w:name w:val="paragraph"/>
    <w:basedOn w:val="Normale"/>
    <w:rsid w:val="00AD2F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it-IT"/>
    </w:rPr>
  </w:style>
  <w:style w:type="character" w:customStyle="1" w:styleId="normaltextrun">
    <w:name w:val="normaltextrun"/>
    <w:basedOn w:val="Carpredefinitoparagrafo"/>
    <w:rsid w:val="00AD2F0B"/>
  </w:style>
  <w:style w:type="character" w:customStyle="1" w:styleId="eop">
    <w:name w:val="eop"/>
    <w:basedOn w:val="Carpredefinitoparagrafo"/>
    <w:rsid w:val="00AD2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8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lc.unige.it/" TargetMode="External"/><Relationship Id="rId13" Type="http://schemas.openxmlformats.org/officeDocument/2006/relationships/hyperlink" Target="https://dorif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iviste.unige.it/index.php/publifarum/index" TargetMode="External"/><Relationship Id="rId17" Type="http://schemas.openxmlformats.org/officeDocument/2006/relationships/hyperlink" Target="https://benjamins.com/catalog/ter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nior.it/it/dipartimenti/dipartimento-studi-letterari-linguistici-e-comparati/ricerca/riviste-collane-e-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rif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aterm.iec.cat/publicacions/terminalia/" TargetMode="External"/><Relationship Id="rId10" Type="http://schemas.openxmlformats.org/officeDocument/2006/relationships/hyperlink" Target="https://certem.unige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irm.unige.it" TargetMode="External"/><Relationship Id="rId14" Type="http://schemas.openxmlformats.org/officeDocument/2006/relationships/hyperlink" Target="https://www.tabedizioni.it/shop/books/series/quaderni-del-cirm-centro-interuniversitario-di-ricerca-sulle-metafore-57" TargetMode="Externa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ge.it" TargetMode="External"/><Relationship Id="rId1" Type="http://schemas.openxmlformats.org/officeDocument/2006/relationships/hyperlink" Target="mailto:Uni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51A1A1-0E19-4177-A979-8A80B13B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3436</CharactersWithSpaces>
  <SharedDoc>false</SharedDoc>
  <HyperlinkBase/>
  <HLinks>
    <vt:vector size="12" baseType="variant">
      <vt:variant>
        <vt:i4>4784175</vt:i4>
      </vt:variant>
      <vt:variant>
        <vt:i4>5</vt:i4>
      </vt:variant>
      <vt:variant>
        <vt:i4>0</vt:i4>
      </vt:variant>
      <vt:variant>
        <vt:i4>5</vt:i4>
      </vt:variant>
      <vt:variant>
        <vt:lpwstr>mailto:protocollo@pec.unige.it</vt:lpwstr>
      </vt:variant>
      <vt:variant>
        <vt:lpwstr/>
      </vt:variant>
      <vt:variant>
        <vt:i4>7471213</vt:i4>
      </vt:variant>
      <vt:variant>
        <vt:i4>2</vt:i4>
      </vt:variant>
      <vt:variant>
        <vt:i4>0</vt:i4>
      </vt:variant>
      <vt:variant>
        <vt:i4>5</vt:i4>
      </vt:variant>
      <vt:variant>
        <vt:lpwstr>mailto:UniGe.it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Università di Genova</dc:creator>
  <cp:keywords>, docId:EB7FDF20F7390410658A613EC7320466</cp:keywords>
  <dc:description/>
  <cp:lastModifiedBy>Micaela Rossi</cp:lastModifiedBy>
  <cp:revision>3</cp:revision>
  <dcterms:created xsi:type="dcterms:W3CDTF">2025-07-16T10:32:00Z</dcterms:created>
  <dcterms:modified xsi:type="dcterms:W3CDTF">2025-07-16T10:35:00Z</dcterms:modified>
  <cp:category/>
</cp:coreProperties>
</file>