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0D" w:rsidRDefault="00A7205B">
      <w:r>
        <w:t>ЛМ 37-38</w:t>
      </w:r>
    </w:p>
    <w:p w:rsidR="00A7205B" w:rsidRDefault="00A7205B">
      <w:r>
        <w:t>Задание на 14.11.2019.</w:t>
      </w:r>
    </w:p>
    <w:p w:rsidR="00A7205B" w:rsidRDefault="00A7205B" w:rsidP="00A7205B">
      <w:pPr>
        <w:pStyle w:val="a3"/>
        <w:numPr>
          <w:ilvl w:val="0"/>
          <w:numId w:val="1"/>
        </w:numPr>
      </w:pPr>
      <w:r>
        <w:t>Прочитать тексты фотокопий по 9 округам, заполнить таблицы по ресурсам. Проверить, какие гидроресурсы находятся в округе выбранного субъекта РФ.</w:t>
      </w:r>
    </w:p>
    <w:p w:rsidR="008919A1" w:rsidRDefault="008919A1" w:rsidP="008919A1">
      <w:pPr>
        <w:pStyle w:val="a3"/>
      </w:pPr>
    </w:p>
    <w:p w:rsidR="00A7205B" w:rsidRDefault="00A7205B" w:rsidP="00A7205B">
      <w:pPr>
        <w:pStyle w:val="a3"/>
        <w:numPr>
          <w:ilvl w:val="0"/>
          <w:numId w:val="1"/>
        </w:numPr>
      </w:pPr>
      <w:r>
        <w:t xml:space="preserve">Используя лексику и синтаксические конструкции из текста о Южном федеральном округе   письменно рассказать о Лигурии или другом регионе Италии.   Прислать мне по </w:t>
      </w:r>
      <w:proofErr w:type="spellStart"/>
      <w:proofErr w:type="gramStart"/>
      <w:r>
        <w:t>эл.почте</w:t>
      </w:r>
      <w:proofErr w:type="spellEnd"/>
      <w:proofErr w:type="gramEnd"/>
      <w:r>
        <w:t xml:space="preserve">  </w:t>
      </w:r>
    </w:p>
    <w:p w:rsidR="00A7205B" w:rsidRDefault="00A7205B" w:rsidP="00A7205B">
      <w:pPr>
        <w:pStyle w:val="a3"/>
        <w:rPr>
          <w:lang w:val="en-US"/>
        </w:rPr>
      </w:pPr>
      <w:hyperlink r:id="rId5" w:history="1">
        <w:r w:rsidRPr="008D284C">
          <w:rPr>
            <w:rStyle w:val="a4"/>
            <w:lang w:val="en-US"/>
          </w:rPr>
          <w:t>dinakotelnikova@gmail.com</w:t>
        </w:r>
      </w:hyperlink>
    </w:p>
    <w:p w:rsidR="008919A1" w:rsidRDefault="008919A1" w:rsidP="00A7205B">
      <w:pPr>
        <w:pStyle w:val="a3"/>
        <w:rPr>
          <w:lang w:val="en-US"/>
        </w:rPr>
      </w:pPr>
    </w:p>
    <w:p w:rsidR="008919A1" w:rsidRDefault="00A7205B" w:rsidP="00A7205B">
      <w:pPr>
        <w:pStyle w:val="a3"/>
        <w:numPr>
          <w:ilvl w:val="0"/>
          <w:numId w:val="1"/>
        </w:numPr>
      </w:pPr>
      <w:r>
        <w:t xml:space="preserve">Просмотреть предыдущие задания и файл с видео и исходя из специализации более подробно рассмотреть: </w:t>
      </w:r>
    </w:p>
    <w:p w:rsidR="008919A1" w:rsidRDefault="00A7205B" w:rsidP="008919A1">
      <w:pPr>
        <w:pStyle w:val="a3"/>
      </w:pPr>
      <w:r>
        <w:t>Туризм: 2 видео, общая лекция и Транспорт.</w:t>
      </w:r>
      <w:r w:rsidR="008919A1">
        <w:t xml:space="preserve"> Найти достопримечательности региона для рекомендаций итальянским туристам. </w:t>
      </w:r>
    </w:p>
    <w:p w:rsidR="008919A1" w:rsidRDefault="00A7205B" w:rsidP="008919A1">
      <w:pPr>
        <w:pStyle w:val="a3"/>
      </w:pPr>
      <w:r>
        <w:t xml:space="preserve">Межд. </w:t>
      </w:r>
      <w:r w:rsidR="008919A1">
        <w:t>с</w:t>
      </w:r>
      <w:r>
        <w:t xml:space="preserve">вязи: общая лекция и Промышленность. </w:t>
      </w:r>
      <w:r w:rsidR="008919A1">
        <w:t xml:space="preserve">  Рассказать о двухсторонних связях между Италией и выбранным субъектом РФ.</w:t>
      </w:r>
    </w:p>
    <w:p w:rsidR="00A7205B" w:rsidRDefault="008919A1" w:rsidP="008919A1">
      <w:pPr>
        <w:pStyle w:val="a3"/>
      </w:pPr>
      <w:r>
        <w:t xml:space="preserve"> </w:t>
      </w:r>
      <w:r w:rsidR="00A7205B">
        <w:t>Филологи: Первая лекция и примеры биографий авторов и их произведений, связанные с выбранным субъектом РФ</w:t>
      </w:r>
      <w:r>
        <w:t xml:space="preserve"> </w:t>
      </w:r>
    </w:p>
    <w:p w:rsidR="008919A1" w:rsidRDefault="008919A1" w:rsidP="008919A1">
      <w:pPr>
        <w:pStyle w:val="a3"/>
      </w:pPr>
    </w:p>
    <w:p w:rsidR="008919A1" w:rsidRDefault="008919A1" w:rsidP="008919A1">
      <w:pPr>
        <w:pStyle w:val="a3"/>
        <w:numPr>
          <w:ilvl w:val="0"/>
          <w:numId w:val="1"/>
        </w:numPr>
      </w:pPr>
      <w:r>
        <w:t>Повторить цифры, десятые, сотые, тысячные и практиковаться в понимании и произношении.</w:t>
      </w:r>
    </w:p>
    <w:p w:rsidR="008919A1" w:rsidRDefault="008919A1" w:rsidP="008919A1">
      <w:pPr>
        <w:pStyle w:val="a3"/>
      </w:pPr>
    </w:p>
    <w:p w:rsidR="008919A1" w:rsidRDefault="008919A1" w:rsidP="008919A1">
      <w:pPr>
        <w:pStyle w:val="a3"/>
        <w:numPr>
          <w:ilvl w:val="0"/>
          <w:numId w:val="1"/>
        </w:numPr>
      </w:pPr>
      <w:r>
        <w:t>Найти простой график и попробовать его описать, используя изученные на занятии глаголы.</w:t>
      </w:r>
    </w:p>
    <w:p w:rsidR="008919A1" w:rsidRDefault="008919A1" w:rsidP="008919A1">
      <w:pPr>
        <w:pStyle w:val="a3"/>
      </w:pPr>
    </w:p>
    <w:p w:rsidR="008919A1" w:rsidRDefault="008919A1" w:rsidP="008919A1">
      <w:pPr>
        <w:pStyle w:val="a3"/>
      </w:pPr>
    </w:p>
    <w:p w:rsidR="008919A1" w:rsidRPr="00A7205B" w:rsidRDefault="008919A1" w:rsidP="008919A1">
      <w:pPr>
        <w:pStyle w:val="a3"/>
        <w:numPr>
          <w:ilvl w:val="0"/>
          <w:numId w:val="1"/>
        </w:numPr>
      </w:pPr>
      <w:r>
        <w:t>Дочитать и перевести статью об экспорт</w:t>
      </w:r>
      <w:bookmarkStart w:id="0" w:name="_GoBack"/>
      <w:bookmarkEnd w:id="0"/>
      <w:r>
        <w:t>е и импорте между Италией и Россией.</w:t>
      </w:r>
    </w:p>
    <w:p w:rsidR="00A7205B" w:rsidRDefault="00A7205B"/>
    <w:sectPr w:rsidR="00A7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5B3B"/>
    <w:multiLevelType w:val="hybridMultilevel"/>
    <w:tmpl w:val="E036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5B"/>
    <w:rsid w:val="008919A1"/>
    <w:rsid w:val="00A7205B"/>
    <w:rsid w:val="00F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F900"/>
  <w15:chartTrackingRefBased/>
  <w15:docId w15:val="{BF536BEF-507D-4D6E-BA6A-46EAF2E1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20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2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akotelni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2019-11-07T23:24:00Z</dcterms:created>
  <dcterms:modified xsi:type="dcterms:W3CDTF">2019-11-07T23:42:00Z</dcterms:modified>
</cp:coreProperties>
</file>