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0D" w:rsidRDefault="007D7BCE">
      <w:r>
        <w:t>Программа курса Магистратуры ЛМ 37.38</w:t>
      </w:r>
      <w:proofErr w:type="gramStart"/>
      <w:r>
        <w:t>,  2017</w:t>
      </w:r>
      <w:proofErr w:type="gramEnd"/>
      <w:r>
        <w:t>-2018 академический год</w:t>
      </w:r>
    </w:p>
    <w:p w:rsidR="007D7BCE" w:rsidRDefault="007D7BCE">
      <w:r>
        <w:t xml:space="preserve">Курс Е.В. </w:t>
      </w:r>
      <w:proofErr w:type="spellStart"/>
      <w:r>
        <w:t>Бувиной</w:t>
      </w:r>
      <w:proofErr w:type="spellEnd"/>
      <w:r w:rsidR="00633D6F">
        <w:t xml:space="preserve"> </w:t>
      </w:r>
      <w:r>
        <w:t xml:space="preserve">- </w:t>
      </w:r>
      <w:proofErr w:type="spellStart"/>
      <w:r>
        <w:t>Д.Э.Котельниковой</w:t>
      </w:r>
      <w:proofErr w:type="spellEnd"/>
    </w:p>
    <w:p w:rsidR="007D7BCE" w:rsidRDefault="007D7BCE"/>
    <w:p w:rsidR="007D7BCE" w:rsidRDefault="007D7BCE">
      <w:r>
        <w:t xml:space="preserve">Учебник: </w:t>
      </w:r>
      <w:proofErr w:type="spellStart"/>
      <w:r>
        <w:t>Баско</w:t>
      </w:r>
      <w:proofErr w:type="spellEnd"/>
      <w:r>
        <w:t xml:space="preserve"> Нина Васильевна. Обсуждаем глобальные проблемы. Повторяем русскую грамматику.  Издательство Русский язык. Москва.</w:t>
      </w:r>
    </w:p>
    <w:p w:rsidR="007D7BCE" w:rsidRDefault="007D7BCE">
      <w:r>
        <w:t>Пройденные темы:</w:t>
      </w:r>
    </w:p>
    <w:p w:rsidR="007D7BCE" w:rsidRDefault="007D7BCE">
      <w:r>
        <w:t>Урок 1. Тема: Проблемы мегаполиса. Грамматика. Квалификация и классификация предмета.</w:t>
      </w:r>
    </w:p>
    <w:p w:rsidR="007D7BCE" w:rsidRDefault="007D7BCE">
      <w:r>
        <w:t>Урок 2.  Тема: Миграция населения. Грамматика. Наименование предмета, явления, лица. Качественная характеристика предмета.</w:t>
      </w:r>
    </w:p>
    <w:p w:rsidR="007D7BCE" w:rsidRDefault="007D7BCE">
      <w:r>
        <w:t xml:space="preserve">Урок </w:t>
      </w:r>
      <w:r w:rsidR="00780572">
        <w:rPr>
          <w:lang w:val="en-US"/>
        </w:rPr>
        <w:t>4</w:t>
      </w:r>
      <w:bookmarkStart w:id="0" w:name="_GoBack"/>
      <w:bookmarkEnd w:id="0"/>
      <w:r>
        <w:t>. Тема: Проблемы экологии. Грамматика. Активные и пассивные конструкции.</w:t>
      </w:r>
    </w:p>
    <w:p w:rsidR="007D7BCE" w:rsidRDefault="007D7BCE">
      <w:r>
        <w:t xml:space="preserve">Урок 6. Тема: Проблемы глобализации. Грамматика. Выражение </w:t>
      </w:r>
      <w:proofErr w:type="gramStart"/>
      <w:r>
        <w:t>изъяснительных  отношений</w:t>
      </w:r>
      <w:proofErr w:type="gramEnd"/>
      <w:r>
        <w:t>. Прямая и косвенная речь.</w:t>
      </w:r>
    </w:p>
    <w:p w:rsidR="007D7BCE" w:rsidRDefault="007D7BCE">
      <w:r>
        <w:t xml:space="preserve">Урок 8. </w:t>
      </w:r>
      <w:r w:rsidR="00120895">
        <w:t xml:space="preserve"> Тема: </w:t>
      </w:r>
      <w:r>
        <w:t>Социальное неравенство: богатые и бедные. Грамматика. Выражение причинно-следственных отношений в простом предложении. Выражение причинных отношений в сложном предложении. Выражение следственных отношений.</w:t>
      </w:r>
    </w:p>
    <w:p w:rsidR="00120895" w:rsidRDefault="00120895">
      <w:r>
        <w:t>Урок 9. Тема: Социальная структура общества: Средний класс. Грамматика. Выражение условных отношений в простом предложении. Выражение условных отношений в сложном предложении.</w:t>
      </w:r>
    </w:p>
    <w:p w:rsidR="00633D6F" w:rsidRDefault="00120895">
      <w:r>
        <w:t xml:space="preserve">Урок 11. Тема: Проблемы образования. 1. Грамматика.  Выражение сравнительных отношений в </w:t>
      </w:r>
      <w:proofErr w:type="gramStart"/>
      <w:r>
        <w:t>простом  и</w:t>
      </w:r>
      <w:proofErr w:type="gramEnd"/>
      <w:r>
        <w:t xml:space="preserve"> сложном предложениях.</w:t>
      </w:r>
    </w:p>
    <w:p w:rsidR="00633D6F" w:rsidRDefault="00633D6F">
      <w:r>
        <w:t xml:space="preserve">Письменный экзамен включает в себя следующие варианты заданий: </w:t>
      </w:r>
    </w:p>
    <w:p w:rsidR="00633D6F" w:rsidRDefault="00633D6F" w:rsidP="00633D6F">
      <w:pPr>
        <w:ind w:firstLine="708"/>
      </w:pPr>
      <w:r>
        <w:t>Ответы на вопросы по изученным темам.</w:t>
      </w:r>
    </w:p>
    <w:p w:rsidR="00633D6F" w:rsidRDefault="00633D6F" w:rsidP="00633D6F">
      <w:pPr>
        <w:ind w:firstLine="708"/>
      </w:pPr>
      <w:r>
        <w:t>Мини-эссе на тему, обозначенную в фотографии.</w:t>
      </w:r>
    </w:p>
    <w:p w:rsidR="00633D6F" w:rsidRDefault="00633D6F" w:rsidP="00633D6F">
      <w:r>
        <w:t xml:space="preserve">              Задание на знание лексики: заполнение пропусков</w:t>
      </w:r>
    </w:p>
    <w:p w:rsidR="00633D6F" w:rsidRDefault="00633D6F" w:rsidP="00633D6F">
      <w:pPr>
        <w:ind w:left="708"/>
      </w:pPr>
      <w:r>
        <w:t>Задание на сочетание слов: составление предложений с определенными лексическими единицами, изученными на курсе, из разных тем.</w:t>
      </w:r>
    </w:p>
    <w:p w:rsidR="00633D6F" w:rsidRDefault="00633D6F"/>
    <w:p w:rsidR="00633D6F" w:rsidRDefault="00633D6F">
      <w:r>
        <w:t>10 мая 2018 года</w:t>
      </w:r>
    </w:p>
    <w:p w:rsidR="00633D6F" w:rsidRDefault="00633D6F">
      <w:r>
        <w:t>Преподаватель: Дина Котельникова</w:t>
      </w:r>
    </w:p>
    <w:p w:rsidR="00633D6F" w:rsidRDefault="00633D6F"/>
    <w:p w:rsidR="00120895" w:rsidRDefault="00120895"/>
    <w:p w:rsidR="00120895" w:rsidRDefault="00120895"/>
    <w:p w:rsidR="007D7BCE" w:rsidRPr="007D7BCE" w:rsidRDefault="007D7BCE"/>
    <w:sectPr w:rsidR="007D7BCE" w:rsidRPr="007D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CE"/>
    <w:rsid w:val="00120895"/>
    <w:rsid w:val="00633D6F"/>
    <w:rsid w:val="00780572"/>
    <w:rsid w:val="007D7BCE"/>
    <w:rsid w:val="00F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346A"/>
  <w15:chartTrackingRefBased/>
  <w15:docId w15:val="{108DA888-18DE-458B-A244-5BCD368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Котельникова</dc:creator>
  <cp:keywords/>
  <dc:description/>
  <cp:lastModifiedBy>Дина Котельникова</cp:lastModifiedBy>
  <cp:revision>3</cp:revision>
  <dcterms:created xsi:type="dcterms:W3CDTF">2018-05-12T18:31:00Z</dcterms:created>
  <dcterms:modified xsi:type="dcterms:W3CDTF">2018-05-15T21:31:00Z</dcterms:modified>
</cp:coreProperties>
</file>