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E2A" w:rsidRPr="00B32E2A" w:rsidRDefault="00B32E2A" w:rsidP="00B32E2A">
      <w:pPr>
        <w:shd w:val="clear" w:color="auto" w:fill="D9D9D9"/>
        <w:spacing w:after="0" w:line="240" w:lineRule="auto"/>
        <w:jc w:val="center"/>
        <w:rPr>
          <w:rFonts w:ascii="Arial" w:eastAsia="Times New Roman" w:hAnsi="Arial" w:cs="Arial"/>
          <w:b/>
          <w:bCs/>
          <w:color w:val="000000"/>
          <w:sz w:val="21"/>
          <w:szCs w:val="21"/>
          <w:lang w:eastAsia="it-IT"/>
        </w:rPr>
      </w:pPr>
      <w:r w:rsidRPr="00B32E2A">
        <w:rPr>
          <w:rFonts w:ascii="Arial" w:eastAsia="Times New Roman" w:hAnsi="Arial" w:cs="Arial"/>
          <w:b/>
          <w:bCs/>
          <w:color w:val="000000"/>
          <w:sz w:val="21"/>
          <w:szCs w:val="21"/>
          <w:lang w:eastAsia="it-IT"/>
        </w:rPr>
        <w:t>SCHEDA INSEGNAMENTO A.A. 2021/2022</w:t>
      </w:r>
      <w:r w:rsidRPr="00B32E2A">
        <w:rPr>
          <w:rFonts w:ascii="Arial" w:eastAsia="Times New Roman" w:hAnsi="Arial" w:cs="Arial"/>
          <w:b/>
          <w:bCs/>
          <w:color w:val="000000"/>
          <w:sz w:val="21"/>
          <w:szCs w:val="21"/>
          <w:lang w:eastAsia="it-IT"/>
        </w:rPr>
        <w:br/>
        <w:t>55868 - LINGUA ARABA I</w:t>
      </w:r>
    </w:p>
    <w:p w:rsidR="00B32E2A" w:rsidRPr="00B32E2A" w:rsidRDefault="00B32E2A" w:rsidP="00B32E2A">
      <w:pPr>
        <w:spacing w:after="0" w:line="240" w:lineRule="auto"/>
        <w:jc w:val="center"/>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 </w:t>
      </w:r>
    </w:p>
    <w:p w:rsidR="00B32E2A" w:rsidRPr="00B32E2A" w:rsidRDefault="00B32E2A" w:rsidP="00B32E2A">
      <w:pPr>
        <w:pBdr>
          <w:top w:val="single" w:sz="6" w:space="8" w:color="000000"/>
          <w:left w:val="single" w:sz="6" w:space="8" w:color="000000"/>
          <w:bottom w:val="single" w:sz="6" w:space="8" w:color="000000"/>
          <w:right w:val="single" w:sz="6" w:space="8" w:color="000000"/>
        </w:pBdr>
        <w:shd w:val="clear" w:color="auto" w:fill="F0F0F0"/>
        <w:spacing w:before="100" w:beforeAutospacing="1" w:after="100" w:afterAutospacing="1" w:line="240" w:lineRule="auto"/>
        <w:jc w:val="center"/>
        <w:outlineLvl w:val="1"/>
        <w:rPr>
          <w:rFonts w:ascii="Arial" w:eastAsia="Times New Roman" w:hAnsi="Arial" w:cs="Arial"/>
          <w:b/>
          <w:bCs/>
          <w:color w:val="000000"/>
          <w:sz w:val="21"/>
          <w:szCs w:val="21"/>
          <w:lang w:eastAsia="it-IT"/>
        </w:rPr>
      </w:pPr>
      <w:r w:rsidRPr="00B32E2A">
        <w:rPr>
          <w:rFonts w:ascii="Arial" w:eastAsia="Times New Roman" w:hAnsi="Arial" w:cs="Arial"/>
          <w:b/>
          <w:bCs/>
          <w:color w:val="000000"/>
          <w:sz w:val="21"/>
          <w:szCs w:val="21"/>
          <w:lang w:eastAsia="it-IT"/>
        </w:rPr>
        <w:t>55868 - LINGUA ARABA I</w:t>
      </w:r>
    </w:p>
    <w:p w:rsidR="00B32E2A" w:rsidRPr="00B32E2A" w:rsidRDefault="00B32E2A" w:rsidP="00B32E2A">
      <w:pPr>
        <w:spacing w:before="100" w:beforeAutospacing="1" w:after="100" w:afterAutospacing="1" w:line="240" w:lineRule="auto"/>
        <w:jc w:val="center"/>
        <w:outlineLvl w:val="1"/>
        <w:rPr>
          <w:rFonts w:ascii="Arial" w:eastAsia="Times New Roman" w:hAnsi="Arial" w:cs="Arial"/>
          <w:b/>
          <w:bCs/>
          <w:color w:val="000000"/>
          <w:sz w:val="21"/>
          <w:szCs w:val="21"/>
          <w:lang w:eastAsia="it-IT"/>
        </w:rPr>
      </w:pPr>
      <w:r w:rsidRPr="00B32E2A">
        <w:rPr>
          <w:rFonts w:ascii="Arial" w:eastAsia="Times New Roman" w:hAnsi="Arial" w:cs="Arial"/>
          <w:b/>
          <w:bCs/>
          <w:color w:val="000000"/>
          <w:sz w:val="21"/>
          <w:szCs w:val="21"/>
          <w:lang w:eastAsia="it-IT"/>
        </w:rPr>
        <w:t>ANNO ACCADEMICO</w:t>
      </w:r>
    </w:p>
    <w:p w:rsidR="00B32E2A" w:rsidRPr="00B32E2A" w:rsidRDefault="00B32E2A" w:rsidP="00B32E2A">
      <w:pPr>
        <w:spacing w:after="0" w:line="240" w:lineRule="auto"/>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2021/2022</w:t>
      </w:r>
    </w:p>
    <w:p w:rsidR="00B32E2A" w:rsidRPr="00B32E2A" w:rsidRDefault="00B32E2A" w:rsidP="00B32E2A">
      <w:pPr>
        <w:spacing w:before="100" w:beforeAutospacing="1" w:after="100" w:afterAutospacing="1" w:line="240" w:lineRule="auto"/>
        <w:jc w:val="center"/>
        <w:outlineLvl w:val="1"/>
        <w:rPr>
          <w:rFonts w:ascii="Arial" w:eastAsia="Times New Roman" w:hAnsi="Arial" w:cs="Arial"/>
          <w:b/>
          <w:bCs/>
          <w:color w:val="000000"/>
          <w:sz w:val="21"/>
          <w:szCs w:val="21"/>
          <w:lang w:eastAsia="it-IT"/>
        </w:rPr>
      </w:pPr>
      <w:r w:rsidRPr="00B32E2A">
        <w:rPr>
          <w:rFonts w:ascii="Arial" w:eastAsia="Times New Roman" w:hAnsi="Arial" w:cs="Arial"/>
          <w:b/>
          <w:bCs/>
          <w:color w:val="000000"/>
          <w:sz w:val="21"/>
          <w:szCs w:val="21"/>
          <w:lang w:eastAsia="it-IT"/>
        </w:rPr>
        <w:t>CFU</w:t>
      </w:r>
    </w:p>
    <w:p w:rsidR="00B32E2A" w:rsidRPr="00B32E2A" w:rsidRDefault="00B32E2A" w:rsidP="00B32E2A">
      <w:pPr>
        <w:spacing w:after="0" w:line="240" w:lineRule="auto"/>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6 CFU al 2° anno di 8740 LINGUE E CULTURE MODERNE (L-11) - GENOVA</w:t>
      </w:r>
      <w:r w:rsidRPr="00B32E2A">
        <w:rPr>
          <w:rFonts w:ascii="Arial" w:eastAsia="Times New Roman" w:hAnsi="Arial" w:cs="Arial"/>
          <w:color w:val="000000"/>
          <w:sz w:val="21"/>
          <w:szCs w:val="21"/>
          <w:lang w:eastAsia="it-IT"/>
        </w:rPr>
        <w:br/>
        <w:t>6 CFU al 1° anno di 9265 LINGUE E LETTERATURE MODERNE PER I SERVIZI CULTURALI (LM-38) - GENOVA</w:t>
      </w:r>
      <w:r w:rsidRPr="00B32E2A">
        <w:rPr>
          <w:rFonts w:ascii="Arial" w:eastAsia="Times New Roman" w:hAnsi="Arial" w:cs="Arial"/>
          <w:color w:val="000000"/>
          <w:sz w:val="21"/>
          <w:szCs w:val="21"/>
          <w:lang w:eastAsia="it-IT"/>
        </w:rPr>
        <w:br/>
        <w:t>6 CFU al 1° anno di 9265 LINGUE E LETTERATURE MODERNE PER I SERVIZI CULTURALI (LM-37) - GENOVA</w:t>
      </w:r>
      <w:r w:rsidRPr="00B32E2A">
        <w:rPr>
          <w:rFonts w:ascii="Arial" w:eastAsia="Times New Roman" w:hAnsi="Arial" w:cs="Arial"/>
          <w:color w:val="000000"/>
          <w:sz w:val="21"/>
          <w:szCs w:val="21"/>
          <w:lang w:eastAsia="it-IT"/>
        </w:rPr>
        <w:br/>
        <w:t>9 CFU al 1° anno di 8740 LINGUE E CULTURE MODERNE (L-11) - GENOVA</w:t>
      </w:r>
      <w:r w:rsidRPr="00B32E2A">
        <w:rPr>
          <w:rFonts w:ascii="Arial" w:eastAsia="Times New Roman" w:hAnsi="Arial" w:cs="Arial"/>
          <w:color w:val="000000"/>
          <w:sz w:val="21"/>
          <w:szCs w:val="21"/>
          <w:lang w:eastAsia="it-IT"/>
        </w:rPr>
        <w:br/>
        <w:t>9 CFU in tutti gli anni di 8740 LINGUE E CULTURE MODERNE (L-11) - GENOVA</w:t>
      </w:r>
      <w:r w:rsidRPr="00B32E2A">
        <w:rPr>
          <w:rFonts w:ascii="Arial" w:eastAsia="Times New Roman" w:hAnsi="Arial" w:cs="Arial"/>
          <w:color w:val="000000"/>
          <w:sz w:val="21"/>
          <w:szCs w:val="21"/>
          <w:lang w:eastAsia="it-IT"/>
        </w:rPr>
        <w:br/>
        <w:t>6 CFU in tutti gli anni di 8740 LINGUE E CULTURE MODERNE (L-11) - GENOVA</w:t>
      </w:r>
    </w:p>
    <w:p w:rsidR="00B32E2A" w:rsidRPr="00B32E2A" w:rsidRDefault="00B32E2A" w:rsidP="00B32E2A">
      <w:pPr>
        <w:spacing w:before="100" w:beforeAutospacing="1" w:after="100" w:afterAutospacing="1" w:line="240" w:lineRule="auto"/>
        <w:jc w:val="center"/>
        <w:outlineLvl w:val="1"/>
        <w:rPr>
          <w:rFonts w:ascii="Arial" w:eastAsia="Times New Roman" w:hAnsi="Arial" w:cs="Arial"/>
          <w:b/>
          <w:bCs/>
          <w:color w:val="000000"/>
          <w:sz w:val="21"/>
          <w:szCs w:val="21"/>
          <w:lang w:eastAsia="it-IT"/>
        </w:rPr>
      </w:pPr>
      <w:r w:rsidRPr="00B32E2A">
        <w:rPr>
          <w:rFonts w:ascii="Arial" w:eastAsia="Times New Roman" w:hAnsi="Arial" w:cs="Arial"/>
          <w:b/>
          <w:bCs/>
          <w:color w:val="000000"/>
          <w:sz w:val="21"/>
          <w:szCs w:val="21"/>
          <w:lang w:eastAsia="it-IT"/>
        </w:rPr>
        <w:t>SETTORE SCIENTIFICO DISCIPLINARE</w:t>
      </w:r>
    </w:p>
    <w:p w:rsidR="00B32E2A" w:rsidRPr="00B32E2A" w:rsidRDefault="00B32E2A" w:rsidP="00B32E2A">
      <w:pPr>
        <w:spacing w:after="0" w:line="240" w:lineRule="auto"/>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L-OR/12</w:t>
      </w:r>
    </w:p>
    <w:p w:rsidR="00B32E2A" w:rsidRPr="00B32E2A" w:rsidRDefault="00B32E2A" w:rsidP="00B32E2A">
      <w:pPr>
        <w:spacing w:before="100" w:beforeAutospacing="1" w:after="100" w:afterAutospacing="1" w:line="240" w:lineRule="auto"/>
        <w:jc w:val="center"/>
        <w:outlineLvl w:val="1"/>
        <w:rPr>
          <w:rFonts w:ascii="Arial" w:eastAsia="Times New Roman" w:hAnsi="Arial" w:cs="Arial"/>
          <w:b/>
          <w:bCs/>
          <w:color w:val="000000"/>
          <w:sz w:val="21"/>
          <w:szCs w:val="21"/>
          <w:lang w:eastAsia="it-IT"/>
        </w:rPr>
      </w:pPr>
      <w:r w:rsidRPr="00B32E2A">
        <w:rPr>
          <w:rFonts w:ascii="Arial" w:eastAsia="Times New Roman" w:hAnsi="Arial" w:cs="Arial"/>
          <w:b/>
          <w:bCs/>
          <w:color w:val="000000"/>
          <w:sz w:val="21"/>
          <w:szCs w:val="21"/>
          <w:lang w:eastAsia="it-IT"/>
        </w:rPr>
        <w:t>TIPOLOGIA</w:t>
      </w:r>
    </w:p>
    <w:p w:rsidR="00B32E2A" w:rsidRPr="00B32E2A" w:rsidRDefault="00B32E2A" w:rsidP="00B32E2A">
      <w:pPr>
        <w:spacing w:after="0" w:line="240" w:lineRule="auto"/>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Insegnamento</w:t>
      </w:r>
    </w:p>
    <w:p w:rsidR="00B32E2A" w:rsidRPr="00B32E2A" w:rsidRDefault="00B32E2A" w:rsidP="00B32E2A">
      <w:pPr>
        <w:spacing w:before="100" w:beforeAutospacing="1" w:after="100" w:afterAutospacing="1" w:line="240" w:lineRule="auto"/>
        <w:jc w:val="center"/>
        <w:outlineLvl w:val="1"/>
        <w:rPr>
          <w:rFonts w:ascii="Arial" w:eastAsia="Times New Roman" w:hAnsi="Arial" w:cs="Arial"/>
          <w:b/>
          <w:bCs/>
          <w:color w:val="000000"/>
          <w:sz w:val="21"/>
          <w:szCs w:val="21"/>
          <w:lang w:eastAsia="it-IT"/>
        </w:rPr>
      </w:pPr>
      <w:r w:rsidRPr="00B32E2A">
        <w:rPr>
          <w:rFonts w:ascii="Arial" w:eastAsia="Times New Roman" w:hAnsi="Arial" w:cs="Arial"/>
          <w:b/>
          <w:bCs/>
          <w:color w:val="000000"/>
          <w:sz w:val="21"/>
          <w:szCs w:val="21"/>
          <w:lang w:eastAsia="it-IT"/>
        </w:rPr>
        <w:t>LINGUA</w:t>
      </w:r>
    </w:p>
    <w:p w:rsidR="00B32E2A" w:rsidRPr="00B32E2A" w:rsidRDefault="00B32E2A" w:rsidP="00B32E2A">
      <w:pPr>
        <w:spacing w:after="0" w:line="240" w:lineRule="auto"/>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Italiano</w:t>
      </w:r>
    </w:p>
    <w:p w:rsidR="00B32E2A" w:rsidRPr="00B32E2A" w:rsidRDefault="00B32E2A" w:rsidP="00B32E2A">
      <w:pPr>
        <w:spacing w:before="100" w:beforeAutospacing="1" w:after="100" w:afterAutospacing="1" w:line="240" w:lineRule="auto"/>
        <w:jc w:val="center"/>
        <w:outlineLvl w:val="1"/>
        <w:rPr>
          <w:rFonts w:ascii="Arial" w:eastAsia="Times New Roman" w:hAnsi="Arial" w:cs="Arial"/>
          <w:b/>
          <w:bCs/>
          <w:color w:val="000000"/>
          <w:sz w:val="21"/>
          <w:szCs w:val="21"/>
          <w:lang w:eastAsia="it-IT"/>
        </w:rPr>
      </w:pPr>
      <w:r w:rsidRPr="00B32E2A">
        <w:rPr>
          <w:rFonts w:ascii="Arial" w:eastAsia="Times New Roman" w:hAnsi="Arial" w:cs="Arial"/>
          <w:b/>
          <w:bCs/>
          <w:color w:val="000000"/>
          <w:sz w:val="21"/>
          <w:szCs w:val="21"/>
          <w:lang w:eastAsia="it-IT"/>
        </w:rPr>
        <w:t>SEDE</w:t>
      </w:r>
    </w:p>
    <w:p w:rsidR="00B32E2A" w:rsidRPr="00B32E2A" w:rsidRDefault="00B32E2A" w:rsidP="00B32E2A">
      <w:pPr>
        <w:spacing w:after="0" w:line="240" w:lineRule="auto"/>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GENOVA</w:t>
      </w:r>
    </w:p>
    <w:p w:rsidR="00B32E2A" w:rsidRPr="00B32E2A" w:rsidRDefault="00B32E2A" w:rsidP="00B32E2A">
      <w:pPr>
        <w:pBdr>
          <w:top w:val="single" w:sz="6" w:space="8" w:color="000000"/>
          <w:left w:val="single" w:sz="6" w:space="8" w:color="000000"/>
          <w:bottom w:val="single" w:sz="6" w:space="8" w:color="000000"/>
          <w:right w:val="single" w:sz="6" w:space="8" w:color="000000"/>
        </w:pBdr>
        <w:shd w:val="clear" w:color="auto" w:fill="F0F0F0"/>
        <w:spacing w:before="100" w:beforeAutospacing="1" w:after="100" w:afterAutospacing="1" w:line="240" w:lineRule="auto"/>
        <w:jc w:val="center"/>
        <w:outlineLvl w:val="1"/>
        <w:rPr>
          <w:rFonts w:ascii="Arial" w:eastAsia="Times New Roman" w:hAnsi="Arial" w:cs="Arial"/>
          <w:b/>
          <w:bCs/>
          <w:color w:val="000000"/>
          <w:sz w:val="21"/>
          <w:szCs w:val="21"/>
          <w:lang w:eastAsia="it-IT"/>
        </w:rPr>
      </w:pPr>
      <w:r w:rsidRPr="00B32E2A">
        <w:rPr>
          <w:rFonts w:ascii="Arial" w:eastAsia="Times New Roman" w:hAnsi="Arial" w:cs="Arial"/>
          <w:b/>
          <w:bCs/>
          <w:color w:val="000000"/>
          <w:sz w:val="21"/>
          <w:szCs w:val="21"/>
          <w:lang w:eastAsia="it-IT"/>
        </w:rPr>
        <w:t>PRESENTAZIONE</w:t>
      </w:r>
    </w:p>
    <w:p w:rsidR="00B32E2A" w:rsidRP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L'</w:t>
      </w:r>
      <w:r>
        <w:rPr>
          <w:rFonts w:ascii="Arial" w:eastAsia="Times New Roman" w:hAnsi="Arial" w:cs="Arial"/>
          <w:color w:val="000000"/>
          <w:sz w:val="21"/>
          <w:szCs w:val="21"/>
          <w:lang w:eastAsia="it-IT"/>
        </w:rPr>
        <w:t>insegnamento </w:t>
      </w:r>
      <w:r w:rsidRPr="00B32E2A">
        <w:rPr>
          <w:rFonts w:ascii="Arial" w:eastAsia="Times New Roman" w:hAnsi="Arial" w:cs="Arial"/>
          <w:color w:val="000000"/>
          <w:sz w:val="21"/>
          <w:szCs w:val="21"/>
          <w:lang w:eastAsia="it-IT"/>
        </w:rPr>
        <w:t>è annuale e si compone di Lettorato e Modulo Teorico. Esso introduce gli studenti all'Arabo Moderno Standard (AMS)</w:t>
      </w:r>
      <w:r>
        <w:rPr>
          <w:rFonts w:ascii="Arial" w:eastAsia="Times New Roman" w:hAnsi="Arial" w:cs="Arial"/>
          <w:color w:val="000000"/>
          <w:sz w:val="21"/>
          <w:szCs w:val="21"/>
          <w:lang w:eastAsia="it-IT"/>
        </w:rPr>
        <w:t xml:space="preserve"> </w:t>
      </w:r>
      <w:r w:rsidRPr="00B32E2A">
        <w:rPr>
          <w:rFonts w:ascii="Arial" w:eastAsia="Times New Roman" w:hAnsi="Arial" w:cs="Arial"/>
          <w:color w:val="000000"/>
          <w:sz w:val="21"/>
          <w:szCs w:val="21"/>
          <w:lang w:eastAsia="it-IT"/>
        </w:rPr>
        <w:t>e consiste in un modulo teorico semestrale e in attività di lettorato di durata annuale.</w:t>
      </w:r>
    </w:p>
    <w:p w:rsidR="00B32E2A" w:rsidRP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 </w:t>
      </w:r>
    </w:p>
    <w:p w:rsidR="00B32E2A" w:rsidRPr="00B32E2A" w:rsidRDefault="00B32E2A" w:rsidP="00B32E2A">
      <w:pPr>
        <w:pBdr>
          <w:top w:val="single" w:sz="6" w:space="8" w:color="000000"/>
          <w:left w:val="single" w:sz="6" w:space="8" w:color="000000"/>
          <w:bottom w:val="single" w:sz="6" w:space="8" w:color="000000"/>
          <w:right w:val="single" w:sz="6" w:space="8" w:color="000000"/>
        </w:pBdr>
        <w:shd w:val="clear" w:color="auto" w:fill="F0F0F0"/>
        <w:spacing w:before="100" w:beforeAutospacing="1" w:after="100" w:afterAutospacing="1" w:line="240" w:lineRule="auto"/>
        <w:jc w:val="center"/>
        <w:outlineLvl w:val="1"/>
        <w:rPr>
          <w:rFonts w:ascii="Arial" w:eastAsia="Times New Roman" w:hAnsi="Arial" w:cs="Arial"/>
          <w:b/>
          <w:bCs/>
          <w:color w:val="000000"/>
          <w:sz w:val="21"/>
          <w:szCs w:val="21"/>
          <w:lang w:eastAsia="it-IT"/>
        </w:rPr>
      </w:pPr>
      <w:r w:rsidRPr="00B32E2A">
        <w:rPr>
          <w:rFonts w:ascii="Arial" w:eastAsia="Times New Roman" w:hAnsi="Arial" w:cs="Arial"/>
          <w:b/>
          <w:bCs/>
          <w:color w:val="000000"/>
          <w:sz w:val="21"/>
          <w:szCs w:val="21"/>
          <w:lang w:eastAsia="it-IT"/>
        </w:rPr>
        <w:t>OBIETTIVI FORMATIVI</w:t>
      </w:r>
    </w:p>
    <w:p w:rsidR="00B32E2A" w:rsidRPr="00B32E2A" w:rsidRDefault="00B32E2A" w:rsidP="00B32E2A">
      <w:pPr>
        <w:spacing w:after="0" w:line="240" w:lineRule="auto"/>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 xml:space="preserve">Il corso annuale si prefigge come obiettivo il raggiungimento del livello A2 (Common </w:t>
      </w:r>
      <w:proofErr w:type="spellStart"/>
      <w:r w:rsidRPr="00B32E2A">
        <w:rPr>
          <w:rFonts w:ascii="Arial" w:eastAsia="Times New Roman" w:hAnsi="Arial" w:cs="Arial"/>
          <w:color w:val="000000"/>
          <w:sz w:val="21"/>
          <w:szCs w:val="21"/>
          <w:lang w:eastAsia="it-IT"/>
        </w:rPr>
        <w:t>European</w:t>
      </w:r>
      <w:proofErr w:type="spellEnd"/>
      <w:r w:rsidRPr="00B32E2A">
        <w:rPr>
          <w:rFonts w:ascii="Arial" w:eastAsia="Times New Roman" w:hAnsi="Arial" w:cs="Arial"/>
          <w:color w:val="000000"/>
          <w:sz w:val="21"/>
          <w:szCs w:val="21"/>
          <w:lang w:eastAsia="it-IT"/>
        </w:rPr>
        <w:t xml:space="preserve"> Framework) di competenza linguistica a partire dal livello pre-A1. Attraverso il Modulo Teorico e le esercitazioni grammaticali, al termine del corso lo studente avrà acquisito la conoscenza dei fondamenti della lingua araba nei suoi aspetti fonologico, morfologico, sintattico e semantico, come </w:t>
      </w:r>
      <w:r w:rsidRPr="00B32E2A">
        <w:rPr>
          <w:rFonts w:ascii="Arial" w:eastAsia="Times New Roman" w:hAnsi="Arial" w:cs="Arial"/>
          <w:color w:val="000000"/>
          <w:sz w:val="21"/>
          <w:szCs w:val="21"/>
          <w:lang w:eastAsia="it-IT"/>
        </w:rPr>
        <w:lastRenderedPageBreak/>
        <w:t>pure l’abilità di riconoscere e interpretare le strutture fondamentali dell’arabo scritto antico e moderno. Grazie al supporto di attività mirate all’acquisizione della competenza comunicativa (linguistica, sociolinguistica e pragmatica) di livello A1-A2, al termine del corso lo studente avrà acquisito l’abilità della comprensione e produzione orali in arabo colloquiale (livello A2: “</w:t>
      </w:r>
      <w:proofErr w:type="spellStart"/>
      <w:r w:rsidRPr="00B32E2A">
        <w:rPr>
          <w:rFonts w:ascii="Arial" w:eastAsia="Times New Roman" w:hAnsi="Arial" w:cs="Arial"/>
          <w:color w:val="000000"/>
          <w:sz w:val="21"/>
          <w:szCs w:val="21"/>
          <w:lang w:eastAsia="it-IT"/>
        </w:rPr>
        <w:t>Elementary</w:t>
      </w:r>
      <w:proofErr w:type="spellEnd"/>
      <w:r w:rsidRPr="00B32E2A">
        <w:rPr>
          <w:rFonts w:ascii="Arial" w:eastAsia="Times New Roman" w:hAnsi="Arial" w:cs="Arial"/>
          <w:color w:val="000000"/>
          <w:sz w:val="21"/>
          <w:szCs w:val="21"/>
          <w:lang w:eastAsia="it-IT"/>
        </w:rPr>
        <w:t>”), nonché l’abilità della lettura, della scrittura e della traduzione di testi elementari (livello A2: “</w:t>
      </w:r>
      <w:proofErr w:type="spellStart"/>
      <w:r w:rsidRPr="00B32E2A">
        <w:rPr>
          <w:rFonts w:ascii="Arial" w:eastAsia="Times New Roman" w:hAnsi="Arial" w:cs="Arial"/>
          <w:color w:val="000000"/>
          <w:sz w:val="21"/>
          <w:szCs w:val="21"/>
          <w:lang w:eastAsia="it-IT"/>
        </w:rPr>
        <w:t>Elementary</w:t>
      </w:r>
      <w:proofErr w:type="spellEnd"/>
      <w:r w:rsidRPr="00B32E2A">
        <w:rPr>
          <w:rFonts w:ascii="Arial" w:eastAsia="Times New Roman" w:hAnsi="Arial" w:cs="Arial"/>
          <w:color w:val="000000"/>
          <w:sz w:val="21"/>
          <w:szCs w:val="21"/>
          <w:lang w:eastAsia="it-IT"/>
        </w:rPr>
        <w:t>”). Al termine del corso annuale, lo studente saprà utilizzare le nozioni teoriche nella pratica linguistica, così come avrà sviluppato una consapevolezza di base della variazione linguistica nell’arabo contemporaneo.</w:t>
      </w:r>
    </w:p>
    <w:p w:rsidR="00B32E2A" w:rsidRPr="00B32E2A" w:rsidRDefault="00B32E2A" w:rsidP="00B32E2A">
      <w:pPr>
        <w:pBdr>
          <w:top w:val="single" w:sz="6" w:space="8" w:color="000000"/>
          <w:left w:val="single" w:sz="6" w:space="8" w:color="000000"/>
          <w:bottom w:val="single" w:sz="6" w:space="8" w:color="000000"/>
          <w:right w:val="single" w:sz="6" w:space="8" w:color="000000"/>
        </w:pBdr>
        <w:shd w:val="clear" w:color="auto" w:fill="F0F0F0"/>
        <w:spacing w:before="100" w:beforeAutospacing="1" w:after="100" w:afterAutospacing="1" w:line="240" w:lineRule="auto"/>
        <w:jc w:val="center"/>
        <w:outlineLvl w:val="1"/>
        <w:rPr>
          <w:rFonts w:ascii="Arial" w:eastAsia="Times New Roman" w:hAnsi="Arial" w:cs="Arial"/>
          <w:b/>
          <w:bCs/>
          <w:color w:val="000000"/>
          <w:sz w:val="21"/>
          <w:szCs w:val="21"/>
          <w:lang w:eastAsia="it-IT"/>
        </w:rPr>
      </w:pPr>
      <w:r w:rsidRPr="00B32E2A">
        <w:rPr>
          <w:rFonts w:ascii="Arial" w:eastAsia="Times New Roman" w:hAnsi="Arial" w:cs="Arial"/>
          <w:b/>
          <w:bCs/>
          <w:color w:val="000000"/>
          <w:sz w:val="21"/>
          <w:szCs w:val="21"/>
          <w:lang w:eastAsia="it-IT"/>
        </w:rPr>
        <w:t>OBIETTIVI FORMATIVI (DETTAGLIO) E RISULTATI DI APPRENDIMENTO</w:t>
      </w:r>
    </w:p>
    <w:p w:rsidR="00B32E2A" w:rsidRP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Il </w:t>
      </w:r>
      <w:r w:rsidRPr="00B32E2A">
        <w:rPr>
          <w:rFonts w:ascii="Arial" w:eastAsia="Times New Roman" w:hAnsi="Arial" w:cs="Arial"/>
          <w:b/>
          <w:bCs/>
          <w:color w:val="000000"/>
          <w:sz w:val="21"/>
          <w:szCs w:val="21"/>
          <w:lang w:eastAsia="it-IT"/>
        </w:rPr>
        <w:t>Lettorato</w:t>
      </w:r>
      <w:r w:rsidRPr="00B32E2A">
        <w:rPr>
          <w:rFonts w:ascii="Arial" w:eastAsia="Times New Roman" w:hAnsi="Arial" w:cs="Arial"/>
          <w:color w:val="000000"/>
          <w:sz w:val="21"/>
          <w:szCs w:val="21"/>
          <w:lang w:eastAsia="it-IT"/>
        </w:rPr>
        <w:t> si prefigge di introdurre gli studenti alla variante moderna dell’arabo, fornendo loro gli strumenti grammaticali e lessicali, nonché le attività formative interattive, necessari alla lettura, alla comprensione, alla traduzione dall’arabo all’italiano e dall’italiano all’arabo e alla produzione di testi scritti elementari.</w:t>
      </w:r>
    </w:p>
    <w:p w:rsidR="00B32E2A" w:rsidRP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Il </w:t>
      </w:r>
      <w:r w:rsidRPr="00B32E2A">
        <w:rPr>
          <w:rFonts w:ascii="Arial" w:eastAsia="Times New Roman" w:hAnsi="Arial" w:cs="Arial"/>
          <w:b/>
          <w:bCs/>
          <w:color w:val="000000"/>
          <w:sz w:val="21"/>
          <w:szCs w:val="21"/>
          <w:lang w:eastAsia="it-IT"/>
        </w:rPr>
        <w:t>Modulo Teorico</w:t>
      </w:r>
      <w:r w:rsidRPr="00B32E2A">
        <w:rPr>
          <w:rFonts w:ascii="Arial" w:eastAsia="Times New Roman" w:hAnsi="Arial" w:cs="Arial"/>
          <w:color w:val="000000"/>
          <w:sz w:val="21"/>
          <w:szCs w:val="21"/>
          <w:lang w:eastAsia="it-IT"/>
        </w:rPr>
        <w:t> mira ad introdurre gli studenti all’arabo come lingua eterogenea, al complesso linguistico arabo e alla variazione nell’arabo contemporaneo. Il modulo si prefigge di fornire agli studenti strumenti teorici, linguistici e sociolinguistici pratici necessari per la comunicazione elementare in Arabo Moderno Standard (AMS).</w:t>
      </w:r>
    </w:p>
    <w:p w:rsidR="00B32E2A" w:rsidRP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Al termine dell'</w:t>
      </w:r>
      <w:r w:rsidRPr="00B32E2A">
        <w:rPr>
          <w:rFonts w:ascii="Arial" w:eastAsia="Times New Roman" w:hAnsi="Arial" w:cs="Arial"/>
          <w:b/>
          <w:bCs/>
          <w:color w:val="000000"/>
          <w:sz w:val="21"/>
          <w:szCs w:val="21"/>
          <w:lang w:eastAsia="it-IT"/>
        </w:rPr>
        <w:t>insegnamento annuale di Lingua Araba I (9 CFU)</w:t>
      </w:r>
      <w:r w:rsidRPr="00B32E2A">
        <w:rPr>
          <w:rFonts w:ascii="Arial" w:eastAsia="Times New Roman" w:hAnsi="Arial" w:cs="Arial"/>
          <w:color w:val="000000"/>
          <w:sz w:val="21"/>
          <w:szCs w:val="21"/>
          <w:lang w:eastAsia="it-IT"/>
        </w:rPr>
        <w:t>, la frequenza continuativa e la partecipazione attiva alle attività formative proposte (lezioni frontali e attività interattive) e lo studio individuale intrapreso con costanza anche durante il periodo di svolgimento dell'insegnamento stesso consentiranno allo studente di</w:t>
      </w:r>
    </w:p>
    <w:p w:rsidR="00B32E2A" w:rsidRPr="00B32E2A" w:rsidRDefault="00B32E2A" w:rsidP="00B32E2A">
      <w:pPr>
        <w:numPr>
          <w:ilvl w:val="0"/>
          <w:numId w:val="1"/>
        </w:numPr>
        <w:spacing w:before="100" w:beforeAutospacing="1" w:after="100" w:afterAutospacing="1" w:line="240" w:lineRule="auto"/>
        <w:rPr>
          <w:rFonts w:ascii="Arial" w:eastAsia="Times New Roman" w:hAnsi="Arial" w:cs="Arial"/>
          <w:color w:val="000000"/>
          <w:sz w:val="21"/>
          <w:szCs w:val="21"/>
          <w:lang w:eastAsia="it-IT"/>
        </w:rPr>
      </w:pPr>
      <w:proofErr w:type="gramStart"/>
      <w:r w:rsidRPr="00B32E2A">
        <w:rPr>
          <w:rFonts w:ascii="Arial" w:eastAsia="Times New Roman" w:hAnsi="Arial" w:cs="Arial"/>
          <w:color w:val="000000"/>
          <w:sz w:val="21"/>
          <w:szCs w:val="21"/>
          <w:lang w:eastAsia="it-IT"/>
        </w:rPr>
        <w:t>conoscere</w:t>
      </w:r>
      <w:proofErr w:type="gramEnd"/>
      <w:r w:rsidRPr="00B32E2A">
        <w:rPr>
          <w:rFonts w:ascii="Arial" w:eastAsia="Times New Roman" w:hAnsi="Arial" w:cs="Arial"/>
          <w:color w:val="000000"/>
          <w:sz w:val="21"/>
          <w:szCs w:val="21"/>
          <w:lang w:eastAsia="it-IT"/>
        </w:rPr>
        <w:t xml:space="preserve"> le strutture fondamentali della variante moderna dell’arabo e aspetti basilari di fonologia, morfologia e sintassi;</w:t>
      </w:r>
    </w:p>
    <w:p w:rsidR="00B32E2A" w:rsidRPr="00B32E2A" w:rsidRDefault="00B32E2A" w:rsidP="00B32E2A">
      <w:pPr>
        <w:numPr>
          <w:ilvl w:val="0"/>
          <w:numId w:val="1"/>
        </w:numPr>
        <w:spacing w:before="100" w:beforeAutospacing="1" w:after="100" w:afterAutospacing="1" w:line="240" w:lineRule="auto"/>
        <w:rPr>
          <w:rFonts w:ascii="Arial" w:eastAsia="Times New Roman" w:hAnsi="Arial" w:cs="Arial"/>
          <w:color w:val="000000"/>
          <w:sz w:val="21"/>
          <w:szCs w:val="21"/>
          <w:lang w:eastAsia="it-IT"/>
        </w:rPr>
      </w:pPr>
      <w:proofErr w:type="gramStart"/>
      <w:r w:rsidRPr="00B32E2A">
        <w:rPr>
          <w:rFonts w:ascii="Arial" w:eastAsia="Times New Roman" w:hAnsi="Arial" w:cs="Arial"/>
          <w:color w:val="000000"/>
          <w:sz w:val="21"/>
          <w:szCs w:val="21"/>
          <w:lang w:eastAsia="it-IT"/>
        </w:rPr>
        <w:t>applicare</w:t>
      </w:r>
      <w:proofErr w:type="gramEnd"/>
      <w:r w:rsidRPr="00B32E2A">
        <w:rPr>
          <w:rFonts w:ascii="Arial" w:eastAsia="Times New Roman" w:hAnsi="Arial" w:cs="Arial"/>
          <w:color w:val="000000"/>
          <w:sz w:val="21"/>
          <w:szCs w:val="21"/>
          <w:lang w:eastAsia="it-IT"/>
        </w:rPr>
        <w:t xml:space="preserve"> le nozioni teoriche nella pratica linguistica di livello elementare;</w:t>
      </w:r>
    </w:p>
    <w:p w:rsidR="00B32E2A" w:rsidRPr="00B32E2A" w:rsidRDefault="00B32E2A" w:rsidP="00B32E2A">
      <w:pPr>
        <w:numPr>
          <w:ilvl w:val="0"/>
          <w:numId w:val="1"/>
        </w:numPr>
        <w:spacing w:before="100" w:beforeAutospacing="1" w:after="100" w:afterAutospacing="1" w:line="240" w:lineRule="auto"/>
        <w:rPr>
          <w:rFonts w:ascii="Arial" w:eastAsia="Times New Roman" w:hAnsi="Arial" w:cs="Arial"/>
          <w:color w:val="000000"/>
          <w:sz w:val="21"/>
          <w:szCs w:val="21"/>
          <w:lang w:eastAsia="it-IT"/>
        </w:rPr>
      </w:pPr>
      <w:proofErr w:type="gramStart"/>
      <w:r w:rsidRPr="00B32E2A">
        <w:rPr>
          <w:rFonts w:ascii="Arial" w:eastAsia="Times New Roman" w:hAnsi="Arial" w:cs="Arial"/>
          <w:color w:val="000000"/>
          <w:sz w:val="21"/>
          <w:szCs w:val="21"/>
          <w:lang w:eastAsia="it-IT"/>
        </w:rPr>
        <w:t>leggere</w:t>
      </w:r>
      <w:proofErr w:type="gramEnd"/>
      <w:r w:rsidRPr="00B32E2A">
        <w:rPr>
          <w:rFonts w:ascii="Arial" w:eastAsia="Times New Roman" w:hAnsi="Arial" w:cs="Arial"/>
          <w:color w:val="000000"/>
          <w:sz w:val="21"/>
          <w:szCs w:val="21"/>
          <w:lang w:eastAsia="it-IT"/>
        </w:rPr>
        <w:t xml:space="preserve"> testi elementari;</w:t>
      </w:r>
    </w:p>
    <w:p w:rsidR="00B32E2A" w:rsidRPr="00B32E2A" w:rsidRDefault="00B32E2A" w:rsidP="00B32E2A">
      <w:pPr>
        <w:numPr>
          <w:ilvl w:val="0"/>
          <w:numId w:val="1"/>
        </w:numPr>
        <w:spacing w:before="100" w:beforeAutospacing="1" w:after="100" w:afterAutospacing="1" w:line="240" w:lineRule="auto"/>
        <w:rPr>
          <w:rFonts w:ascii="Arial" w:eastAsia="Times New Roman" w:hAnsi="Arial" w:cs="Arial"/>
          <w:color w:val="000000"/>
          <w:sz w:val="21"/>
          <w:szCs w:val="21"/>
          <w:lang w:eastAsia="it-IT"/>
        </w:rPr>
      </w:pPr>
      <w:proofErr w:type="gramStart"/>
      <w:r w:rsidRPr="00B32E2A">
        <w:rPr>
          <w:rFonts w:ascii="Arial" w:eastAsia="Times New Roman" w:hAnsi="Arial" w:cs="Arial"/>
          <w:color w:val="000000"/>
          <w:sz w:val="21"/>
          <w:szCs w:val="21"/>
          <w:lang w:eastAsia="it-IT"/>
        </w:rPr>
        <w:t>comprendere</w:t>
      </w:r>
      <w:proofErr w:type="gramEnd"/>
      <w:r w:rsidRPr="00B32E2A">
        <w:rPr>
          <w:rFonts w:ascii="Arial" w:eastAsia="Times New Roman" w:hAnsi="Arial" w:cs="Arial"/>
          <w:color w:val="000000"/>
          <w:sz w:val="21"/>
          <w:szCs w:val="21"/>
          <w:lang w:eastAsia="it-IT"/>
        </w:rPr>
        <w:t xml:space="preserve"> testi elementari;</w:t>
      </w:r>
    </w:p>
    <w:p w:rsidR="00B32E2A" w:rsidRPr="00B32E2A" w:rsidRDefault="00B32E2A" w:rsidP="00B32E2A">
      <w:pPr>
        <w:numPr>
          <w:ilvl w:val="0"/>
          <w:numId w:val="1"/>
        </w:numPr>
        <w:spacing w:before="100" w:beforeAutospacing="1" w:after="100" w:afterAutospacing="1" w:line="240" w:lineRule="auto"/>
        <w:rPr>
          <w:rFonts w:ascii="Arial" w:eastAsia="Times New Roman" w:hAnsi="Arial" w:cs="Arial"/>
          <w:color w:val="000000"/>
          <w:sz w:val="21"/>
          <w:szCs w:val="21"/>
          <w:lang w:eastAsia="it-IT"/>
        </w:rPr>
      </w:pPr>
      <w:proofErr w:type="gramStart"/>
      <w:r w:rsidRPr="00B32E2A">
        <w:rPr>
          <w:rFonts w:ascii="Arial" w:eastAsia="Times New Roman" w:hAnsi="Arial" w:cs="Arial"/>
          <w:color w:val="000000"/>
          <w:sz w:val="21"/>
          <w:szCs w:val="21"/>
          <w:lang w:eastAsia="it-IT"/>
        </w:rPr>
        <w:t>tradurre</w:t>
      </w:r>
      <w:proofErr w:type="gramEnd"/>
      <w:r w:rsidRPr="00B32E2A">
        <w:rPr>
          <w:rFonts w:ascii="Arial" w:eastAsia="Times New Roman" w:hAnsi="Arial" w:cs="Arial"/>
          <w:color w:val="000000"/>
          <w:sz w:val="21"/>
          <w:szCs w:val="21"/>
          <w:lang w:eastAsia="it-IT"/>
        </w:rPr>
        <w:t xml:space="preserve"> dall’arabo all’italiano testi scritti elementari;</w:t>
      </w:r>
    </w:p>
    <w:p w:rsidR="00B32E2A" w:rsidRPr="00B32E2A" w:rsidRDefault="00B32E2A" w:rsidP="00B32E2A">
      <w:pPr>
        <w:numPr>
          <w:ilvl w:val="0"/>
          <w:numId w:val="1"/>
        </w:numPr>
        <w:spacing w:before="100" w:beforeAutospacing="1" w:after="100" w:afterAutospacing="1" w:line="240" w:lineRule="auto"/>
        <w:rPr>
          <w:rFonts w:ascii="Arial" w:eastAsia="Times New Roman" w:hAnsi="Arial" w:cs="Arial"/>
          <w:color w:val="000000"/>
          <w:sz w:val="21"/>
          <w:szCs w:val="21"/>
          <w:lang w:eastAsia="it-IT"/>
        </w:rPr>
      </w:pPr>
      <w:proofErr w:type="gramStart"/>
      <w:r w:rsidRPr="00B32E2A">
        <w:rPr>
          <w:rFonts w:ascii="Arial" w:eastAsia="Times New Roman" w:hAnsi="Arial" w:cs="Arial"/>
          <w:color w:val="000000"/>
          <w:sz w:val="21"/>
          <w:szCs w:val="21"/>
          <w:lang w:eastAsia="it-IT"/>
        </w:rPr>
        <w:t>tradurre</w:t>
      </w:r>
      <w:proofErr w:type="gramEnd"/>
      <w:r w:rsidRPr="00B32E2A">
        <w:rPr>
          <w:rFonts w:ascii="Arial" w:eastAsia="Times New Roman" w:hAnsi="Arial" w:cs="Arial"/>
          <w:color w:val="000000"/>
          <w:sz w:val="21"/>
          <w:szCs w:val="21"/>
          <w:lang w:eastAsia="it-IT"/>
        </w:rPr>
        <w:t xml:space="preserve"> dall’italiano all’arabo testi scritti elementari;</w:t>
      </w:r>
    </w:p>
    <w:p w:rsidR="00B32E2A" w:rsidRPr="00B32E2A" w:rsidRDefault="00B32E2A" w:rsidP="00B32E2A">
      <w:pPr>
        <w:numPr>
          <w:ilvl w:val="0"/>
          <w:numId w:val="1"/>
        </w:numPr>
        <w:spacing w:before="100" w:beforeAutospacing="1" w:after="100" w:afterAutospacing="1" w:line="240" w:lineRule="auto"/>
        <w:rPr>
          <w:rFonts w:ascii="Arial" w:eastAsia="Times New Roman" w:hAnsi="Arial" w:cs="Arial"/>
          <w:color w:val="000000"/>
          <w:sz w:val="21"/>
          <w:szCs w:val="21"/>
          <w:lang w:eastAsia="it-IT"/>
        </w:rPr>
      </w:pPr>
      <w:proofErr w:type="gramStart"/>
      <w:r w:rsidRPr="00B32E2A">
        <w:rPr>
          <w:rFonts w:ascii="Arial" w:eastAsia="Times New Roman" w:hAnsi="Arial" w:cs="Arial"/>
          <w:color w:val="000000"/>
          <w:sz w:val="21"/>
          <w:szCs w:val="21"/>
          <w:lang w:eastAsia="it-IT"/>
        </w:rPr>
        <w:t>produrre</w:t>
      </w:r>
      <w:proofErr w:type="gramEnd"/>
      <w:r w:rsidRPr="00B32E2A">
        <w:rPr>
          <w:rFonts w:ascii="Arial" w:eastAsia="Times New Roman" w:hAnsi="Arial" w:cs="Arial"/>
          <w:color w:val="000000"/>
          <w:sz w:val="21"/>
          <w:szCs w:val="21"/>
          <w:lang w:eastAsia="it-IT"/>
        </w:rPr>
        <w:t xml:space="preserve"> testi elementari;</w:t>
      </w:r>
    </w:p>
    <w:p w:rsidR="00B32E2A" w:rsidRPr="00B32E2A" w:rsidRDefault="00B32E2A" w:rsidP="00B32E2A">
      <w:pPr>
        <w:numPr>
          <w:ilvl w:val="0"/>
          <w:numId w:val="1"/>
        </w:numPr>
        <w:spacing w:before="100" w:beforeAutospacing="1" w:after="100" w:afterAutospacing="1" w:line="240" w:lineRule="auto"/>
        <w:rPr>
          <w:rFonts w:ascii="Arial" w:eastAsia="Times New Roman" w:hAnsi="Arial" w:cs="Arial"/>
          <w:color w:val="000000"/>
          <w:sz w:val="21"/>
          <w:szCs w:val="21"/>
          <w:lang w:eastAsia="it-IT"/>
        </w:rPr>
      </w:pPr>
      <w:proofErr w:type="gramStart"/>
      <w:r w:rsidRPr="00B32E2A">
        <w:rPr>
          <w:rFonts w:ascii="Arial" w:eastAsia="Times New Roman" w:hAnsi="Arial" w:cs="Arial"/>
          <w:color w:val="000000"/>
          <w:sz w:val="21"/>
          <w:szCs w:val="21"/>
          <w:lang w:eastAsia="it-IT"/>
        </w:rPr>
        <w:t>concettualizzare</w:t>
      </w:r>
      <w:proofErr w:type="gramEnd"/>
      <w:r w:rsidRPr="00B32E2A">
        <w:rPr>
          <w:rFonts w:ascii="Arial" w:eastAsia="Times New Roman" w:hAnsi="Arial" w:cs="Arial"/>
          <w:color w:val="000000"/>
          <w:sz w:val="21"/>
          <w:szCs w:val="21"/>
          <w:lang w:eastAsia="it-IT"/>
        </w:rPr>
        <w:t xml:space="preserve"> l’eterogeneità dell’arabo;</w:t>
      </w:r>
    </w:p>
    <w:p w:rsidR="00B32E2A" w:rsidRPr="00B32E2A" w:rsidRDefault="00B32E2A" w:rsidP="00B32E2A">
      <w:pPr>
        <w:numPr>
          <w:ilvl w:val="0"/>
          <w:numId w:val="1"/>
        </w:numPr>
        <w:spacing w:before="100" w:beforeAutospacing="1" w:after="100" w:afterAutospacing="1" w:line="240" w:lineRule="auto"/>
        <w:rPr>
          <w:rFonts w:ascii="Arial" w:eastAsia="Times New Roman" w:hAnsi="Arial" w:cs="Arial"/>
          <w:color w:val="000000"/>
          <w:sz w:val="21"/>
          <w:szCs w:val="21"/>
          <w:lang w:eastAsia="it-IT"/>
        </w:rPr>
      </w:pPr>
      <w:proofErr w:type="gramStart"/>
      <w:r w:rsidRPr="00B32E2A">
        <w:rPr>
          <w:rFonts w:ascii="Arial" w:eastAsia="Times New Roman" w:hAnsi="Arial" w:cs="Arial"/>
          <w:color w:val="000000"/>
          <w:sz w:val="21"/>
          <w:szCs w:val="21"/>
          <w:lang w:eastAsia="it-IT"/>
        </w:rPr>
        <w:t>apprezzare</w:t>
      </w:r>
      <w:proofErr w:type="gramEnd"/>
      <w:r w:rsidRPr="00B32E2A">
        <w:rPr>
          <w:rFonts w:ascii="Arial" w:eastAsia="Times New Roman" w:hAnsi="Arial" w:cs="Arial"/>
          <w:color w:val="000000"/>
          <w:sz w:val="21"/>
          <w:szCs w:val="21"/>
          <w:lang w:eastAsia="it-IT"/>
        </w:rPr>
        <w:t xml:space="preserve"> la variazione linguistica nell’arabo contemporaneo.</w:t>
      </w:r>
    </w:p>
    <w:p w:rsidR="00B32E2A" w:rsidRP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 </w:t>
      </w:r>
    </w:p>
    <w:p w:rsidR="00B32E2A" w:rsidRPr="00B32E2A" w:rsidRDefault="00B32E2A" w:rsidP="00B32E2A">
      <w:pPr>
        <w:pBdr>
          <w:top w:val="single" w:sz="6" w:space="8" w:color="000000"/>
          <w:left w:val="single" w:sz="6" w:space="8" w:color="000000"/>
          <w:bottom w:val="single" w:sz="6" w:space="8" w:color="000000"/>
          <w:right w:val="single" w:sz="6" w:space="8" w:color="000000"/>
        </w:pBdr>
        <w:shd w:val="clear" w:color="auto" w:fill="F0F0F0"/>
        <w:spacing w:before="100" w:beforeAutospacing="1" w:after="100" w:afterAutospacing="1" w:line="240" w:lineRule="auto"/>
        <w:jc w:val="center"/>
        <w:outlineLvl w:val="1"/>
        <w:rPr>
          <w:rFonts w:ascii="Arial" w:eastAsia="Times New Roman" w:hAnsi="Arial" w:cs="Arial"/>
          <w:b/>
          <w:bCs/>
          <w:color w:val="000000"/>
          <w:sz w:val="21"/>
          <w:szCs w:val="21"/>
          <w:lang w:eastAsia="it-IT"/>
        </w:rPr>
      </w:pPr>
      <w:r w:rsidRPr="00B32E2A">
        <w:rPr>
          <w:rFonts w:ascii="Arial" w:eastAsia="Times New Roman" w:hAnsi="Arial" w:cs="Arial"/>
          <w:b/>
          <w:bCs/>
          <w:color w:val="000000"/>
          <w:sz w:val="21"/>
          <w:szCs w:val="21"/>
          <w:lang w:eastAsia="it-IT"/>
        </w:rPr>
        <w:t>PREREQUISITI</w:t>
      </w:r>
    </w:p>
    <w:p w:rsidR="00B32E2A" w:rsidRPr="00B32E2A" w:rsidRDefault="00B32E2A" w:rsidP="00B32E2A">
      <w:pPr>
        <w:spacing w:before="100" w:beforeAutospacing="1" w:after="100" w:afterAutospacing="1" w:line="240" w:lineRule="auto"/>
        <w:jc w:val="center"/>
        <w:rPr>
          <w:rFonts w:ascii="Arial" w:eastAsia="Times New Roman" w:hAnsi="Arial" w:cs="Arial"/>
          <w:color w:val="000000"/>
          <w:sz w:val="21"/>
          <w:szCs w:val="21"/>
          <w:lang w:eastAsia="it-IT"/>
        </w:rPr>
      </w:pPr>
      <w:r w:rsidRPr="00B32E2A">
        <w:rPr>
          <w:rFonts w:ascii="Cambria Math" w:eastAsia="Times New Roman" w:hAnsi="Cambria Math" w:cs="Cambria Math"/>
          <w:color w:val="000000"/>
          <w:sz w:val="21"/>
          <w:szCs w:val="21"/>
          <w:lang w:eastAsia="it-IT"/>
        </w:rPr>
        <w:t>∅</w:t>
      </w:r>
    </w:p>
    <w:p w:rsidR="00B32E2A" w:rsidRPr="00B32E2A" w:rsidRDefault="00B32E2A" w:rsidP="00B32E2A">
      <w:pPr>
        <w:pBdr>
          <w:top w:val="single" w:sz="6" w:space="8" w:color="000000"/>
          <w:left w:val="single" w:sz="6" w:space="8" w:color="000000"/>
          <w:bottom w:val="single" w:sz="6" w:space="8" w:color="000000"/>
          <w:right w:val="single" w:sz="6" w:space="8" w:color="000000"/>
        </w:pBdr>
        <w:shd w:val="clear" w:color="auto" w:fill="F0F0F0"/>
        <w:spacing w:before="100" w:beforeAutospacing="1" w:after="100" w:afterAutospacing="1" w:line="240" w:lineRule="auto"/>
        <w:jc w:val="center"/>
        <w:outlineLvl w:val="1"/>
        <w:rPr>
          <w:rFonts w:ascii="Arial" w:eastAsia="Times New Roman" w:hAnsi="Arial" w:cs="Arial"/>
          <w:b/>
          <w:bCs/>
          <w:color w:val="000000"/>
          <w:sz w:val="21"/>
          <w:szCs w:val="21"/>
          <w:lang w:eastAsia="it-IT"/>
        </w:rPr>
      </w:pPr>
      <w:r w:rsidRPr="00B32E2A">
        <w:rPr>
          <w:rFonts w:ascii="Arial" w:eastAsia="Times New Roman" w:hAnsi="Arial" w:cs="Arial"/>
          <w:b/>
          <w:bCs/>
          <w:color w:val="000000"/>
          <w:sz w:val="21"/>
          <w:szCs w:val="21"/>
          <w:lang w:eastAsia="it-IT"/>
        </w:rPr>
        <w:t>PROGRAMMA/CONTENUTO</w:t>
      </w:r>
    </w:p>
    <w:p w:rsidR="00B32E2A" w:rsidRP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r w:rsidRPr="00B32E2A">
        <w:rPr>
          <w:rFonts w:ascii="Arial" w:eastAsia="Times New Roman" w:hAnsi="Arial" w:cs="Arial"/>
          <w:b/>
          <w:bCs/>
          <w:color w:val="000000"/>
          <w:sz w:val="21"/>
          <w:szCs w:val="21"/>
          <w:lang w:eastAsia="it-IT"/>
        </w:rPr>
        <w:t xml:space="preserve">LINGUA ARABA </w:t>
      </w:r>
      <w:proofErr w:type="gramStart"/>
      <w:r w:rsidRPr="00B32E2A">
        <w:rPr>
          <w:rFonts w:ascii="Arial" w:eastAsia="Times New Roman" w:hAnsi="Arial" w:cs="Arial"/>
          <w:b/>
          <w:bCs/>
          <w:color w:val="000000"/>
          <w:sz w:val="21"/>
          <w:szCs w:val="21"/>
          <w:lang w:eastAsia="it-IT"/>
        </w:rPr>
        <w:t>I  55868</w:t>
      </w:r>
      <w:proofErr w:type="gramEnd"/>
    </w:p>
    <w:p w:rsidR="00B32E2A" w:rsidRP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 </w:t>
      </w:r>
    </w:p>
    <w:p w:rsidR="00B32E2A" w:rsidRP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PROGRAMMA/CONTENUTO</w:t>
      </w:r>
    </w:p>
    <w:p w:rsidR="00B32E2A" w:rsidRP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Il </w:t>
      </w:r>
      <w:r w:rsidRPr="00B32E2A">
        <w:rPr>
          <w:rFonts w:ascii="Arial" w:eastAsia="Times New Roman" w:hAnsi="Arial" w:cs="Arial"/>
          <w:b/>
          <w:bCs/>
          <w:color w:val="000000"/>
          <w:sz w:val="21"/>
          <w:szCs w:val="21"/>
          <w:lang w:eastAsia="it-IT"/>
        </w:rPr>
        <w:t>programma del Lettorato</w:t>
      </w:r>
      <w:r w:rsidRPr="00B32E2A">
        <w:rPr>
          <w:rFonts w:ascii="Arial" w:eastAsia="Times New Roman" w:hAnsi="Arial" w:cs="Arial"/>
          <w:color w:val="000000"/>
          <w:sz w:val="21"/>
          <w:szCs w:val="21"/>
          <w:lang w:eastAsia="it-IT"/>
        </w:rPr>
        <w:t> consiste nella </w:t>
      </w:r>
      <w:r w:rsidRPr="00B32E2A">
        <w:rPr>
          <w:rFonts w:ascii="Arial" w:eastAsia="Times New Roman" w:hAnsi="Arial" w:cs="Arial"/>
          <w:b/>
          <w:bCs/>
          <w:color w:val="000000"/>
          <w:sz w:val="21"/>
          <w:szCs w:val="21"/>
          <w:lang w:eastAsia="it-IT"/>
        </w:rPr>
        <w:t>grammatica, nel lessico, nelle funzioni comunicative ed esercizi</w:t>
      </w:r>
      <w:r w:rsidRPr="00B32E2A">
        <w:rPr>
          <w:rFonts w:ascii="Arial" w:eastAsia="Times New Roman" w:hAnsi="Arial" w:cs="Arial"/>
          <w:color w:val="000000"/>
          <w:sz w:val="21"/>
          <w:szCs w:val="21"/>
          <w:lang w:eastAsia="it-IT"/>
        </w:rPr>
        <w:t> contenuti </w:t>
      </w:r>
      <w:r w:rsidRPr="00B32E2A">
        <w:rPr>
          <w:rFonts w:ascii="Arial" w:eastAsia="Times New Roman" w:hAnsi="Arial" w:cs="Arial"/>
          <w:b/>
          <w:bCs/>
          <w:color w:val="000000"/>
          <w:sz w:val="21"/>
          <w:szCs w:val="21"/>
          <w:lang w:eastAsia="it-IT"/>
        </w:rPr>
        <w:t>nel primo volume di “</w:t>
      </w:r>
      <w:proofErr w:type="spellStart"/>
      <w:r w:rsidRPr="00B32E2A">
        <w:rPr>
          <w:rFonts w:ascii="Arial" w:eastAsia="Times New Roman" w:hAnsi="Arial" w:cs="Arial"/>
          <w:b/>
          <w:bCs/>
          <w:color w:val="000000"/>
          <w:sz w:val="21"/>
          <w:szCs w:val="21"/>
          <w:lang w:eastAsia="it-IT"/>
        </w:rPr>
        <w:t>Kalima</w:t>
      </w:r>
      <w:proofErr w:type="spellEnd"/>
      <w:r w:rsidRPr="00B32E2A">
        <w:rPr>
          <w:rFonts w:ascii="Arial" w:eastAsia="Times New Roman" w:hAnsi="Arial" w:cs="Arial"/>
          <w:b/>
          <w:bCs/>
          <w:color w:val="000000"/>
          <w:sz w:val="21"/>
          <w:szCs w:val="21"/>
          <w:lang w:eastAsia="it-IT"/>
        </w:rPr>
        <w:t xml:space="preserve">/parola” di Sana </w:t>
      </w:r>
      <w:proofErr w:type="spellStart"/>
      <w:proofErr w:type="gramStart"/>
      <w:r w:rsidRPr="00B32E2A">
        <w:rPr>
          <w:rFonts w:ascii="Arial" w:eastAsia="Times New Roman" w:hAnsi="Arial" w:cs="Arial"/>
          <w:b/>
          <w:bCs/>
          <w:color w:val="000000"/>
          <w:sz w:val="21"/>
          <w:szCs w:val="21"/>
          <w:lang w:eastAsia="it-IT"/>
        </w:rPr>
        <w:t>Darghmouni</w:t>
      </w:r>
      <w:proofErr w:type="spellEnd"/>
      <w:r w:rsidRPr="00B32E2A">
        <w:rPr>
          <w:rFonts w:ascii="Arial" w:eastAsia="Times New Roman" w:hAnsi="Arial" w:cs="Arial"/>
          <w:color w:val="000000"/>
          <w:sz w:val="21"/>
          <w:szCs w:val="21"/>
          <w:lang w:eastAsia="it-IT"/>
        </w:rPr>
        <w:t>  edito</w:t>
      </w:r>
      <w:proofErr w:type="gramEnd"/>
      <w:r w:rsidRPr="00B32E2A">
        <w:rPr>
          <w:rFonts w:ascii="Arial" w:eastAsia="Times New Roman" w:hAnsi="Arial" w:cs="Arial"/>
          <w:color w:val="000000"/>
          <w:sz w:val="21"/>
          <w:szCs w:val="21"/>
          <w:lang w:eastAsia="it-IT"/>
        </w:rPr>
        <w:t xml:space="preserve"> da Mondadori </w:t>
      </w:r>
      <w:proofErr w:type="spellStart"/>
      <w:r w:rsidRPr="00B32E2A">
        <w:rPr>
          <w:rFonts w:ascii="Arial" w:eastAsia="Times New Roman" w:hAnsi="Arial" w:cs="Arial"/>
          <w:color w:val="000000"/>
          <w:sz w:val="21"/>
          <w:szCs w:val="21"/>
          <w:lang w:eastAsia="it-IT"/>
        </w:rPr>
        <w:lastRenderedPageBreak/>
        <w:t>Education</w:t>
      </w:r>
      <w:proofErr w:type="spellEnd"/>
      <w:r w:rsidRPr="00B32E2A">
        <w:rPr>
          <w:rFonts w:ascii="Arial" w:eastAsia="Times New Roman" w:hAnsi="Arial" w:cs="Arial"/>
          <w:color w:val="000000"/>
          <w:sz w:val="21"/>
          <w:szCs w:val="21"/>
          <w:lang w:eastAsia="it-IT"/>
        </w:rPr>
        <w:t xml:space="preserve"> </w:t>
      </w:r>
      <w:proofErr w:type="spellStart"/>
      <w:r w:rsidRPr="00B32E2A">
        <w:rPr>
          <w:rFonts w:ascii="Arial" w:eastAsia="Times New Roman" w:hAnsi="Arial" w:cs="Arial"/>
          <w:color w:val="000000"/>
          <w:sz w:val="21"/>
          <w:szCs w:val="21"/>
          <w:lang w:eastAsia="it-IT"/>
        </w:rPr>
        <w:t>S.p.A</w:t>
      </w:r>
      <w:proofErr w:type="spellEnd"/>
      <w:r w:rsidRPr="00B32E2A">
        <w:rPr>
          <w:rFonts w:ascii="Arial" w:eastAsia="Times New Roman" w:hAnsi="Arial" w:cs="Arial"/>
          <w:color w:val="000000"/>
          <w:sz w:val="21"/>
          <w:szCs w:val="21"/>
          <w:lang w:eastAsia="it-IT"/>
        </w:rPr>
        <w:t xml:space="preserve"> (2019)  </w:t>
      </w:r>
      <w:r w:rsidRPr="00B32E2A">
        <w:rPr>
          <w:rFonts w:ascii="Arial" w:eastAsia="Times New Roman" w:hAnsi="Arial" w:cs="Arial"/>
          <w:b/>
          <w:bCs/>
          <w:color w:val="000000"/>
          <w:sz w:val="21"/>
          <w:szCs w:val="21"/>
          <w:lang w:eastAsia="it-IT"/>
        </w:rPr>
        <w:t>che verranno trattati durante il corso </w:t>
      </w:r>
      <w:r w:rsidRPr="00B32E2A">
        <w:rPr>
          <w:rFonts w:ascii="Arial" w:eastAsia="Times New Roman" w:hAnsi="Arial" w:cs="Arial"/>
          <w:color w:val="000000"/>
          <w:sz w:val="21"/>
          <w:szCs w:val="21"/>
          <w:lang w:eastAsia="it-IT"/>
        </w:rPr>
        <w:t>ed integrati co</w:t>
      </w:r>
      <w:r>
        <w:rPr>
          <w:rFonts w:ascii="Arial" w:eastAsia="Times New Roman" w:hAnsi="Arial" w:cs="Arial"/>
          <w:color w:val="000000"/>
          <w:sz w:val="21"/>
          <w:szCs w:val="21"/>
          <w:lang w:eastAsia="it-IT"/>
        </w:rPr>
        <w:t xml:space="preserve">n altro materiale appositamente </w:t>
      </w:r>
      <w:r w:rsidRPr="00B32E2A">
        <w:rPr>
          <w:rFonts w:ascii="Arial" w:eastAsia="Times New Roman" w:hAnsi="Arial" w:cs="Arial"/>
          <w:color w:val="000000"/>
          <w:sz w:val="21"/>
          <w:szCs w:val="21"/>
          <w:lang w:eastAsia="it-IT"/>
        </w:rPr>
        <w:t>predisposto</w:t>
      </w:r>
      <w:r w:rsidRPr="00B32E2A">
        <w:rPr>
          <w:rFonts w:ascii="Arial" w:eastAsia="Times New Roman" w:hAnsi="Arial" w:cs="Arial"/>
          <w:b/>
          <w:bCs/>
          <w:color w:val="000000"/>
          <w:sz w:val="21"/>
          <w:szCs w:val="21"/>
          <w:lang w:eastAsia="it-IT"/>
        </w:rPr>
        <w:t>.                                                                                                                    </w:t>
      </w:r>
      <w:r w:rsidRPr="00B32E2A">
        <w:rPr>
          <w:rFonts w:ascii="Arial" w:eastAsia="Times New Roman" w:hAnsi="Arial" w:cs="Arial"/>
          <w:color w:val="000000"/>
          <w:sz w:val="21"/>
          <w:szCs w:val="21"/>
          <w:lang w:eastAsia="it-IT"/>
        </w:rPr>
        <w:t>Il programma di grammatica di arabo moderno standard comprende:</w:t>
      </w:r>
    </w:p>
    <w:p w:rsidR="00B32E2A" w:rsidRPr="00B32E2A" w:rsidRDefault="00B32E2A" w:rsidP="00B32E2A">
      <w:pPr>
        <w:numPr>
          <w:ilvl w:val="0"/>
          <w:numId w:val="2"/>
        </w:numPr>
        <w:spacing w:before="100" w:beforeAutospacing="1" w:after="100" w:afterAutospacing="1" w:line="240" w:lineRule="auto"/>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L’alfabeto</w:t>
      </w:r>
    </w:p>
    <w:p w:rsidR="00B32E2A" w:rsidRP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 Le vocali lunghe e brevi</w:t>
      </w:r>
    </w:p>
    <w:p w:rsidR="00B32E2A" w:rsidRP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 Consonanti, semiconsonanti e vocali lunghe</w:t>
      </w:r>
    </w:p>
    <w:p w:rsidR="00B32E2A" w:rsidRP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 L’accento</w:t>
      </w:r>
    </w:p>
    <w:p w:rsidR="00B32E2A" w:rsidRP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 La punteggiatura</w:t>
      </w:r>
    </w:p>
    <w:p w:rsidR="00B32E2A" w:rsidRPr="00B32E2A" w:rsidRDefault="00B32E2A" w:rsidP="00B32E2A">
      <w:pPr>
        <w:numPr>
          <w:ilvl w:val="0"/>
          <w:numId w:val="3"/>
        </w:numPr>
        <w:spacing w:before="100" w:beforeAutospacing="1" w:after="100" w:afterAutospacing="1" w:line="240" w:lineRule="auto"/>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Il nome e l’aggettivo</w:t>
      </w:r>
    </w:p>
    <w:p w:rsidR="00B32E2A" w:rsidRP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 L’articolo</w:t>
      </w:r>
    </w:p>
    <w:p w:rsidR="00B32E2A" w:rsidRP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 La flessione nominale</w:t>
      </w:r>
    </w:p>
    <w:p w:rsidR="00B32E2A" w:rsidRP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 xml:space="preserve">- La declinazione </w:t>
      </w:r>
      <w:proofErr w:type="spellStart"/>
      <w:r w:rsidRPr="00B32E2A">
        <w:rPr>
          <w:rFonts w:ascii="Arial" w:eastAsia="Times New Roman" w:hAnsi="Arial" w:cs="Arial"/>
          <w:color w:val="000000"/>
          <w:sz w:val="21"/>
          <w:szCs w:val="21"/>
          <w:lang w:eastAsia="it-IT"/>
        </w:rPr>
        <w:t>triptota</w:t>
      </w:r>
      <w:proofErr w:type="spellEnd"/>
    </w:p>
    <w:p w:rsidR="00B32E2A" w:rsidRP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 La frase nominale</w:t>
      </w:r>
    </w:p>
    <w:p w:rsidR="00B32E2A" w:rsidRP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  Il pronome separante</w:t>
      </w:r>
    </w:p>
    <w:p w:rsidR="00B32E2A" w:rsidRP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  Soggetto femminile</w:t>
      </w:r>
    </w:p>
    <w:p w:rsidR="00B32E2A" w:rsidRP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  Soggetto indeterminato</w:t>
      </w:r>
    </w:p>
    <w:p w:rsidR="00B32E2A" w:rsidRPr="00B32E2A" w:rsidRDefault="00B32E2A" w:rsidP="00B32E2A">
      <w:pPr>
        <w:numPr>
          <w:ilvl w:val="0"/>
          <w:numId w:val="4"/>
        </w:numPr>
        <w:spacing w:before="100" w:beforeAutospacing="1" w:after="100" w:afterAutospacing="1" w:line="240" w:lineRule="auto"/>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L’aggettivo in funzione attributiva e predicativa</w:t>
      </w:r>
    </w:p>
    <w:p w:rsidR="00B32E2A" w:rsidRPr="00B32E2A" w:rsidRDefault="00B32E2A" w:rsidP="00B32E2A">
      <w:pPr>
        <w:numPr>
          <w:ilvl w:val="0"/>
          <w:numId w:val="5"/>
        </w:numPr>
        <w:spacing w:before="100" w:beforeAutospacing="1" w:after="100" w:afterAutospacing="1" w:line="240" w:lineRule="auto"/>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Il nome e lo stato costrutto </w:t>
      </w:r>
      <w:r w:rsidRPr="00B32E2A">
        <w:rPr>
          <w:rFonts w:ascii="Arial" w:eastAsia="Times New Roman" w:hAnsi="Arial" w:cs="Arial"/>
          <w:i/>
          <w:iCs/>
          <w:color w:val="000000"/>
          <w:sz w:val="21"/>
          <w:szCs w:val="21"/>
          <w:lang w:eastAsia="it-IT"/>
        </w:rPr>
        <w:t>al-</w:t>
      </w:r>
      <w:proofErr w:type="spellStart"/>
      <w:r w:rsidRPr="00B32E2A">
        <w:rPr>
          <w:rFonts w:ascii="Arial" w:eastAsia="Times New Roman" w:hAnsi="Arial" w:cs="Arial"/>
          <w:i/>
          <w:iCs/>
          <w:color w:val="000000"/>
          <w:sz w:val="21"/>
          <w:szCs w:val="21"/>
          <w:lang w:eastAsia="it-IT"/>
        </w:rPr>
        <w:t>ʾiḍāfa</w:t>
      </w:r>
      <w:proofErr w:type="spellEnd"/>
    </w:p>
    <w:p w:rsidR="00B32E2A" w:rsidRP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 Radice e forma</w:t>
      </w:r>
    </w:p>
    <w:p w:rsidR="00B32E2A" w:rsidRP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 Gli interrogativi</w:t>
      </w:r>
    </w:p>
    <w:p w:rsidR="00B32E2A" w:rsidRP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 Lo stato costrutto anche con più termini – aggettivi e stato costrutto</w:t>
      </w:r>
    </w:p>
    <w:p w:rsidR="00B32E2A" w:rsidRPr="00B32E2A" w:rsidRDefault="00B32E2A" w:rsidP="00B32E2A">
      <w:pPr>
        <w:numPr>
          <w:ilvl w:val="0"/>
          <w:numId w:val="6"/>
        </w:numPr>
        <w:spacing w:before="100" w:beforeAutospacing="1" w:after="100" w:afterAutospacing="1" w:line="240" w:lineRule="auto"/>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Il nome e il genere</w:t>
      </w:r>
    </w:p>
    <w:p w:rsidR="00B32E2A" w:rsidRP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 Il femminile per forma, per significato e per uso</w:t>
      </w:r>
    </w:p>
    <w:p w:rsidR="00B32E2A" w:rsidRP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 L’accordo dell’aggettivo</w:t>
      </w:r>
    </w:p>
    <w:p w:rsidR="00B32E2A" w:rsidRPr="00B32E2A" w:rsidRDefault="00B32E2A" w:rsidP="00B32E2A">
      <w:pPr>
        <w:numPr>
          <w:ilvl w:val="0"/>
          <w:numId w:val="7"/>
        </w:numPr>
        <w:spacing w:before="100" w:beforeAutospacing="1" w:after="100" w:afterAutospacing="1" w:line="240" w:lineRule="auto"/>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Il nome e il numero</w:t>
      </w:r>
    </w:p>
    <w:p w:rsidR="00B32E2A" w:rsidRP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 Il duale</w:t>
      </w:r>
    </w:p>
    <w:p w:rsidR="00B32E2A" w:rsidRP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 Il plurale</w:t>
      </w:r>
    </w:p>
    <w:p w:rsidR="00B32E2A" w:rsidRPr="00B32E2A" w:rsidRDefault="00B32E2A" w:rsidP="00B32E2A">
      <w:pPr>
        <w:numPr>
          <w:ilvl w:val="0"/>
          <w:numId w:val="8"/>
        </w:numPr>
        <w:spacing w:before="100" w:beforeAutospacing="1" w:after="100" w:afterAutospacing="1" w:line="240" w:lineRule="auto"/>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I pronomi personali</w:t>
      </w:r>
    </w:p>
    <w:p w:rsidR="00B32E2A" w:rsidRP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lastRenderedPageBreak/>
        <w:t>- I pronomi isolati</w:t>
      </w:r>
    </w:p>
    <w:p w:rsidR="00B32E2A" w:rsidRP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 I pronomi suffissi</w:t>
      </w:r>
    </w:p>
    <w:p w:rsidR="00B32E2A" w:rsidRPr="00B32E2A" w:rsidRDefault="00B32E2A" w:rsidP="00B32E2A">
      <w:pPr>
        <w:numPr>
          <w:ilvl w:val="0"/>
          <w:numId w:val="9"/>
        </w:numPr>
        <w:spacing w:before="100" w:beforeAutospacing="1" w:after="100" w:afterAutospacing="1" w:line="240" w:lineRule="auto"/>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L’idea di “avere”: come rendere l’idea di possesso in arabo</w:t>
      </w:r>
    </w:p>
    <w:p w:rsidR="00B32E2A" w:rsidRP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 </w:t>
      </w:r>
    </w:p>
    <w:p w:rsidR="00B32E2A" w:rsidRPr="00B32E2A" w:rsidRDefault="00B32E2A" w:rsidP="00B32E2A">
      <w:pPr>
        <w:numPr>
          <w:ilvl w:val="0"/>
          <w:numId w:val="10"/>
        </w:numPr>
        <w:spacing w:before="100" w:beforeAutospacing="1" w:after="100" w:afterAutospacing="1" w:line="240" w:lineRule="auto"/>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I numerali</w:t>
      </w:r>
    </w:p>
    <w:p w:rsidR="00B32E2A" w:rsidRP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 </w:t>
      </w:r>
    </w:p>
    <w:p w:rsidR="00B32E2A" w:rsidRPr="00B32E2A" w:rsidRDefault="00B32E2A" w:rsidP="00B32E2A">
      <w:pPr>
        <w:numPr>
          <w:ilvl w:val="0"/>
          <w:numId w:val="11"/>
        </w:numPr>
        <w:spacing w:before="100" w:beforeAutospacing="1" w:after="100" w:afterAutospacing="1" w:line="240" w:lineRule="auto"/>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Il verbo: le principali caratteristiche del verbo arabo</w:t>
      </w:r>
    </w:p>
    <w:p w:rsidR="00B32E2A" w:rsidRP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 </w:t>
      </w:r>
    </w:p>
    <w:p w:rsidR="00B32E2A" w:rsidRPr="00B32E2A" w:rsidRDefault="00B32E2A" w:rsidP="00B32E2A">
      <w:pPr>
        <w:numPr>
          <w:ilvl w:val="0"/>
          <w:numId w:val="12"/>
        </w:numPr>
        <w:spacing w:before="100" w:beforeAutospacing="1" w:after="100" w:afterAutospacing="1" w:line="240" w:lineRule="auto"/>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Il verbo: il perfetto o compiuto</w:t>
      </w:r>
      <w:r w:rsidRPr="00B32E2A">
        <w:rPr>
          <w:rFonts w:ascii="Arial" w:eastAsia="Times New Roman" w:hAnsi="Arial" w:cs="Arial"/>
          <w:i/>
          <w:iCs/>
          <w:color w:val="000000"/>
          <w:sz w:val="21"/>
          <w:szCs w:val="21"/>
          <w:lang w:eastAsia="it-IT"/>
        </w:rPr>
        <w:t> al-</w:t>
      </w:r>
      <w:proofErr w:type="spellStart"/>
      <w:r w:rsidRPr="00B32E2A">
        <w:rPr>
          <w:rFonts w:ascii="Arial" w:eastAsia="Times New Roman" w:hAnsi="Arial" w:cs="Arial"/>
          <w:i/>
          <w:iCs/>
          <w:color w:val="000000"/>
          <w:sz w:val="21"/>
          <w:szCs w:val="21"/>
          <w:lang w:eastAsia="it-IT"/>
        </w:rPr>
        <w:t>fiʿl</w:t>
      </w:r>
      <w:proofErr w:type="spellEnd"/>
      <w:r w:rsidRPr="00B32E2A">
        <w:rPr>
          <w:rFonts w:ascii="Arial" w:eastAsia="Times New Roman" w:hAnsi="Arial" w:cs="Arial"/>
          <w:i/>
          <w:iCs/>
          <w:color w:val="000000"/>
          <w:sz w:val="21"/>
          <w:szCs w:val="21"/>
          <w:lang w:eastAsia="it-IT"/>
        </w:rPr>
        <w:t xml:space="preserve"> al-</w:t>
      </w:r>
      <w:proofErr w:type="spellStart"/>
      <w:r w:rsidRPr="00B32E2A">
        <w:rPr>
          <w:rFonts w:ascii="Arial" w:eastAsia="Times New Roman" w:hAnsi="Arial" w:cs="Arial"/>
          <w:i/>
          <w:iCs/>
          <w:color w:val="000000"/>
          <w:sz w:val="21"/>
          <w:szCs w:val="21"/>
          <w:lang w:eastAsia="it-IT"/>
        </w:rPr>
        <w:t>māḍī</w:t>
      </w:r>
      <w:proofErr w:type="spellEnd"/>
    </w:p>
    <w:p w:rsidR="00B32E2A" w:rsidRPr="00B32E2A" w:rsidRDefault="00B32E2A" w:rsidP="00B32E2A">
      <w:pPr>
        <w:numPr>
          <w:ilvl w:val="0"/>
          <w:numId w:val="13"/>
        </w:numPr>
        <w:spacing w:before="100" w:beforeAutospacing="1" w:after="100" w:afterAutospacing="1" w:line="240" w:lineRule="auto"/>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La coniugazione dei verbi</w:t>
      </w:r>
    </w:p>
    <w:p w:rsidR="00B32E2A" w:rsidRP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     Il verbo trilittero</w:t>
      </w:r>
    </w:p>
    <w:p w:rsidR="00B32E2A" w:rsidRPr="00B32E2A" w:rsidRDefault="00B32E2A" w:rsidP="00B32E2A">
      <w:pPr>
        <w:numPr>
          <w:ilvl w:val="0"/>
          <w:numId w:val="14"/>
        </w:numPr>
        <w:spacing w:before="100" w:beforeAutospacing="1" w:after="100" w:afterAutospacing="1" w:line="240" w:lineRule="auto"/>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Il perfetto o compiuto</w:t>
      </w:r>
    </w:p>
    <w:p w:rsidR="00B32E2A" w:rsidRP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     Formazione del perfetto indicativo del verbo trilittero</w:t>
      </w:r>
    </w:p>
    <w:p w:rsidR="00B32E2A" w:rsidRP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     La frase negativa</w:t>
      </w:r>
    </w:p>
    <w:p w:rsidR="00B32E2A" w:rsidRP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     La frase interrogativa negativa</w:t>
      </w:r>
    </w:p>
    <w:p w:rsidR="00B32E2A" w:rsidRPr="00B32E2A" w:rsidRDefault="00B32E2A" w:rsidP="00B32E2A">
      <w:pPr>
        <w:numPr>
          <w:ilvl w:val="0"/>
          <w:numId w:val="15"/>
        </w:numPr>
        <w:spacing w:before="100" w:beforeAutospacing="1" w:after="100" w:afterAutospacing="1" w:line="240" w:lineRule="auto"/>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Accordo del verbo con il soggetto</w:t>
      </w:r>
    </w:p>
    <w:p w:rsidR="00B32E2A" w:rsidRP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     Quando il verbo precede il soggetto</w:t>
      </w:r>
    </w:p>
    <w:p w:rsidR="00B32E2A" w:rsidRP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     Quando il soggetto precede il verbo</w:t>
      </w:r>
    </w:p>
    <w:p w:rsidR="00B32E2A" w:rsidRP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     Quando il soggetto non indica persone</w:t>
      </w:r>
    </w:p>
    <w:p w:rsidR="00B32E2A" w:rsidRPr="00B32E2A" w:rsidRDefault="00B32E2A" w:rsidP="00B32E2A">
      <w:pPr>
        <w:numPr>
          <w:ilvl w:val="0"/>
          <w:numId w:val="16"/>
        </w:numPr>
        <w:spacing w:before="100" w:beforeAutospacing="1" w:after="100" w:afterAutospacing="1" w:line="240" w:lineRule="auto"/>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Espressioni temporali riferite al passato</w:t>
      </w:r>
    </w:p>
    <w:p w:rsidR="00B32E2A" w:rsidRP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 </w:t>
      </w:r>
    </w:p>
    <w:p w:rsidR="00B32E2A" w:rsidRPr="00B32E2A" w:rsidRDefault="00B32E2A" w:rsidP="00B32E2A">
      <w:pPr>
        <w:numPr>
          <w:ilvl w:val="0"/>
          <w:numId w:val="17"/>
        </w:numPr>
        <w:spacing w:before="100" w:beforeAutospacing="1" w:after="100" w:afterAutospacing="1" w:line="240" w:lineRule="auto"/>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 xml:space="preserve">Il </w:t>
      </w:r>
      <w:proofErr w:type="gramStart"/>
      <w:r w:rsidRPr="00B32E2A">
        <w:rPr>
          <w:rFonts w:ascii="Arial" w:eastAsia="Times New Roman" w:hAnsi="Arial" w:cs="Arial"/>
          <w:color w:val="000000"/>
          <w:sz w:val="21"/>
          <w:szCs w:val="21"/>
          <w:lang w:eastAsia="it-IT"/>
        </w:rPr>
        <w:t>verbo :</w:t>
      </w:r>
      <w:proofErr w:type="gramEnd"/>
      <w:r w:rsidRPr="00B32E2A">
        <w:rPr>
          <w:rFonts w:ascii="Arial" w:eastAsia="Times New Roman" w:hAnsi="Arial" w:cs="Arial"/>
          <w:color w:val="000000"/>
          <w:sz w:val="21"/>
          <w:szCs w:val="21"/>
          <w:lang w:eastAsia="it-IT"/>
        </w:rPr>
        <w:t xml:space="preserve"> l’imperfetto o incompiuto</w:t>
      </w:r>
      <w:r w:rsidRPr="00B32E2A">
        <w:rPr>
          <w:rFonts w:ascii="Arial" w:eastAsia="Times New Roman" w:hAnsi="Arial" w:cs="Arial"/>
          <w:i/>
          <w:iCs/>
          <w:color w:val="000000"/>
          <w:sz w:val="21"/>
          <w:szCs w:val="21"/>
          <w:lang w:eastAsia="it-IT"/>
        </w:rPr>
        <w:t> al-</w:t>
      </w:r>
      <w:proofErr w:type="spellStart"/>
      <w:r w:rsidRPr="00B32E2A">
        <w:rPr>
          <w:rFonts w:ascii="Arial" w:eastAsia="Times New Roman" w:hAnsi="Arial" w:cs="Arial"/>
          <w:i/>
          <w:iCs/>
          <w:color w:val="000000"/>
          <w:sz w:val="21"/>
          <w:szCs w:val="21"/>
          <w:lang w:eastAsia="it-IT"/>
        </w:rPr>
        <w:t>fiʿl</w:t>
      </w:r>
      <w:proofErr w:type="spellEnd"/>
      <w:r w:rsidRPr="00B32E2A">
        <w:rPr>
          <w:rFonts w:ascii="Arial" w:eastAsia="Times New Roman" w:hAnsi="Arial" w:cs="Arial"/>
          <w:i/>
          <w:iCs/>
          <w:color w:val="000000"/>
          <w:sz w:val="21"/>
          <w:szCs w:val="21"/>
          <w:lang w:eastAsia="it-IT"/>
        </w:rPr>
        <w:t xml:space="preserve"> al-</w:t>
      </w:r>
      <w:proofErr w:type="spellStart"/>
      <w:r w:rsidRPr="00B32E2A">
        <w:rPr>
          <w:rFonts w:ascii="Arial" w:eastAsia="Times New Roman" w:hAnsi="Arial" w:cs="Arial"/>
          <w:i/>
          <w:iCs/>
          <w:color w:val="000000"/>
          <w:sz w:val="21"/>
          <w:szCs w:val="21"/>
          <w:lang w:eastAsia="it-IT"/>
        </w:rPr>
        <w:t>muḍāriʿ</w:t>
      </w:r>
      <w:proofErr w:type="spellEnd"/>
      <w:r w:rsidRPr="00B32E2A">
        <w:rPr>
          <w:rFonts w:ascii="Arial" w:eastAsia="Times New Roman" w:hAnsi="Arial" w:cs="Arial"/>
          <w:i/>
          <w:iCs/>
          <w:color w:val="000000"/>
          <w:sz w:val="21"/>
          <w:szCs w:val="21"/>
          <w:lang w:eastAsia="it-IT"/>
        </w:rPr>
        <w:t xml:space="preserve"> al-</w:t>
      </w:r>
      <w:proofErr w:type="spellStart"/>
      <w:r w:rsidRPr="00B32E2A">
        <w:rPr>
          <w:rFonts w:ascii="Arial" w:eastAsia="Times New Roman" w:hAnsi="Arial" w:cs="Arial"/>
          <w:i/>
          <w:iCs/>
          <w:color w:val="000000"/>
          <w:sz w:val="21"/>
          <w:szCs w:val="21"/>
          <w:lang w:eastAsia="it-IT"/>
        </w:rPr>
        <w:t>marfūʿ</w:t>
      </w:r>
      <w:proofErr w:type="spellEnd"/>
    </w:p>
    <w:p w:rsidR="00B32E2A" w:rsidRP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 </w:t>
      </w:r>
    </w:p>
    <w:p w:rsidR="00B32E2A" w:rsidRPr="00B32E2A" w:rsidRDefault="00B32E2A" w:rsidP="00B32E2A">
      <w:pPr>
        <w:numPr>
          <w:ilvl w:val="0"/>
          <w:numId w:val="18"/>
        </w:numPr>
        <w:spacing w:before="100" w:beforeAutospacing="1" w:after="100" w:afterAutospacing="1" w:line="240" w:lineRule="auto"/>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L’imperfetto indicativo</w:t>
      </w:r>
    </w:p>
    <w:p w:rsidR="00B32E2A" w:rsidRP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 </w:t>
      </w:r>
    </w:p>
    <w:p w:rsidR="00B32E2A" w:rsidRP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Formazione dell’imperfetto indicativo del verbo trilittero</w:t>
      </w:r>
    </w:p>
    <w:p w:rsidR="00B32E2A" w:rsidRP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               Prefissi e suffissi dell’imperfetto</w:t>
      </w:r>
    </w:p>
    <w:p w:rsidR="00B32E2A" w:rsidRP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lastRenderedPageBreak/>
        <w:t> </w:t>
      </w:r>
    </w:p>
    <w:p w:rsidR="00B32E2A" w:rsidRPr="00B32E2A" w:rsidRDefault="00B32E2A" w:rsidP="00B32E2A">
      <w:pPr>
        <w:numPr>
          <w:ilvl w:val="0"/>
          <w:numId w:val="19"/>
        </w:numPr>
        <w:spacing w:before="100" w:beforeAutospacing="1" w:after="100" w:afterAutospacing="1" w:line="240" w:lineRule="auto"/>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La negazione dell’imperfetto</w:t>
      </w:r>
    </w:p>
    <w:p w:rsidR="00B32E2A" w:rsidRP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 </w:t>
      </w:r>
    </w:p>
    <w:p w:rsidR="00B32E2A" w:rsidRP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La frase negativa</w:t>
      </w:r>
    </w:p>
    <w:p w:rsidR="00B32E2A" w:rsidRP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 </w:t>
      </w:r>
    </w:p>
    <w:p w:rsidR="00B32E2A" w:rsidRP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La frase interrogativa negativa</w:t>
      </w:r>
    </w:p>
    <w:p w:rsidR="00B32E2A" w:rsidRP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 </w:t>
      </w:r>
    </w:p>
    <w:p w:rsidR="00B32E2A" w:rsidRPr="00B32E2A" w:rsidRDefault="00B32E2A" w:rsidP="00B32E2A">
      <w:pPr>
        <w:numPr>
          <w:ilvl w:val="0"/>
          <w:numId w:val="20"/>
        </w:numPr>
        <w:spacing w:before="100" w:beforeAutospacing="1" w:after="100" w:afterAutospacing="1" w:line="240" w:lineRule="auto"/>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L’accordo del verbo con il soggetto</w:t>
      </w:r>
    </w:p>
    <w:p w:rsidR="00B32E2A" w:rsidRP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 </w:t>
      </w:r>
    </w:p>
    <w:p w:rsidR="00B32E2A" w:rsidRPr="00B32E2A" w:rsidRDefault="00B32E2A" w:rsidP="00B32E2A">
      <w:pPr>
        <w:numPr>
          <w:ilvl w:val="0"/>
          <w:numId w:val="21"/>
        </w:numPr>
        <w:spacing w:before="100" w:beforeAutospacing="1" w:after="100" w:afterAutospacing="1" w:line="240" w:lineRule="auto"/>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Il verbo: il futuro</w:t>
      </w:r>
    </w:p>
    <w:p w:rsidR="00B32E2A" w:rsidRP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 </w:t>
      </w:r>
    </w:p>
    <w:p w:rsidR="00B32E2A" w:rsidRPr="00B32E2A" w:rsidRDefault="00B32E2A" w:rsidP="00B32E2A">
      <w:pPr>
        <w:numPr>
          <w:ilvl w:val="0"/>
          <w:numId w:val="22"/>
        </w:numPr>
        <w:spacing w:before="100" w:beforeAutospacing="1" w:after="100" w:afterAutospacing="1" w:line="240" w:lineRule="auto"/>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Il verbo: il participio attivo, il participio passivo, il </w:t>
      </w:r>
      <w:proofErr w:type="spellStart"/>
      <w:r w:rsidRPr="00B32E2A">
        <w:rPr>
          <w:rFonts w:ascii="Arial" w:eastAsia="Times New Roman" w:hAnsi="Arial" w:cs="Arial"/>
          <w:i/>
          <w:iCs/>
          <w:color w:val="000000"/>
          <w:sz w:val="21"/>
          <w:szCs w:val="21"/>
          <w:lang w:eastAsia="it-IT"/>
        </w:rPr>
        <w:t>maṣdar</w:t>
      </w:r>
      <w:proofErr w:type="spellEnd"/>
    </w:p>
    <w:p w:rsidR="00B32E2A" w:rsidRP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 </w:t>
      </w:r>
    </w:p>
    <w:p w:rsidR="00B32E2A" w:rsidRP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 </w:t>
      </w:r>
    </w:p>
    <w:p w:rsidR="00B32E2A" w:rsidRPr="00B32E2A" w:rsidRDefault="00B32E2A" w:rsidP="00B32E2A">
      <w:pPr>
        <w:numPr>
          <w:ilvl w:val="0"/>
          <w:numId w:val="23"/>
        </w:numPr>
        <w:spacing w:before="100" w:beforeAutospacing="1" w:after="100" w:afterAutospacing="1" w:line="240" w:lineRule="auto"/>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I dimostrativi</w:t>
      </w:r>
    </w:p>
    <w:p w:rsidR="00B32E2A" w:rsidRP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 </w:t>
      </w:r>
    </w:p>
    <w:p w:rsidR="00B32E2A" w:rsidRPr="00B32E2A" w:rsidRDefault="00B32E2A" w:rsidP="00B32E2A">
      <w:pPr>
        <w:numPr>
          <w:ilvl w:val="0"/>
          <w:numId w:val="24"/>
        </w:numPr>
        <w:spacing w:before="100" w:beforeAutospacing="1" w:after="100" w:afterAutospacing="1" w:line="240" w:lineRule="auto"/>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L’aggettivo di relazione </w:t>
      </w:r>
      <w:r w:rsidRPr="00B32E2A">
        <w:rPr>
          <w:rFonts w:ascii="Arial" w:eastAsia="Times New Roman" w:hAnsi="Arial" w:cs="Arial"/>
          <w:i/>
          <w:iCs/>
          <w:color w:val="000000"/>
          <w:sz w:val="21"/>
          <w:szCs w:val="21"/>
          <w:lang w:eastAsia="it-IT"/>
        </w:rPr>
        <w:t>an-nisba</w:t>
      </w:r>
    </w:p>
    <w:p w:rsidR="00B32E2A" w:rsidRP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 </w:t>
      </w:r>
    </w:p>
    <w:p w:rsidR="00B32E2A" w:rsidRP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 </w:t>
      </w:r>
    </w:p>
    <w:p w:rsidR="00B32E2A" w:rsidRPr="00B32E2A" w:rsidRDefault="00B32E2A" w:rsidP="00B32E2A">
      <w:pPr>
        <w:numPr>
          <w:ilvl w:val="0"/>
          <w:numId w:val="25"/>
        </w:numPr>
        <w:spacing w:before="100" w:beforeAutospacing="1" w:after="100" w:afterAutospacing="1" w:line="240" w:lineRule="auto"/>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Il verbo: “non essere” (</w:t>
      </w:r>
      <w:proofErr w:type="spellStart"/>
      <w:r w:rsidRPr="00B32E2A">
        <w:rPr>
          <w:rFonts w:ascii="Arial" w:eastAsia="Times New Roman" w:hAnsi="Arial" w:cs="Arial"/>
          <w:i/>
          <w:iCs/>
          <w:color w:val="000000"/>
          <w:sz w:val="21"/>
          <w:szCs w:val="21"/>
          <w:lang w:eastAsia="it-IT"/>
        </w:rPr>
        <w:t>laīsa</w:t>
      </w:r>
      <w:proofErr w:type="spellEnd"/>
      <w:r w:rsidRPr="00B32E2A">
        <w:rPr>
          <w:rFonts w:ascii="Arial" w:eastAsia="Times New Roman" w:hAnsi="Arial" w:cs="Arial"/>
          <w:i/>
          <w:iCs/>
          <w:color w:val="000000"/>
          <w:sz w:val="21"/>
          <w:szCs w:val="21"/>
          <w:lang w:eastAsia="it-IT"/>
        </w:rPr>
        <w:t>)</w:t>
      </w:r>
    </w:p>
    <w:p w:rsidR="00B32E2A" w:rsidRP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 La negazione della frase nominale</w:t>
      </w:r>
    </w:p>
    <w:p w:rsidR="00B32E2A" w:rsidRP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 </w:t>
      </w:r>
    </w:p>
    <w:p w:rsidR="00B32E2A" w:rsidRP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    </w:t>
      </w:r>
    </w:p>
    <w:p w:rsidR="00B32E2A" w:rsidRP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Il </w:t>
      </w:r>
      <w:r w:rsidRPr="00B32E2A">
        <w:rPr>
          <w:rFonts w:ascii="Arial" w:eastAsia="Times New Roman" w:hAnsi="Arial" w:cs="Arial"/>
          <w:b/>
          <w:bCs/>
          <w:color w:val="000000"/>
          <w:sz w:val="21"/>
          <w:szCs w:val="21"/>
          <w:lang w:eastAsia="it-IT"/>
        </w:rPr>
        <w:t>programma del Modulo Teorico</w:t>
      </w:r>
      <w:r w:rsidRPr="00B32E2A">
        <w:rPr>
          <w:rFonts w:ascii="Arial" w:eastAsia="Times New Roman" w:hAnsi="Arial" w:cs="Arial"/>
          <w:color w:val="000000"/>
          <w:sz w:val="21"/>
          <w:szCs w:val="21"/>
          <w:lang w:eastAsia="it-IT"/>
        </w:rPr>
        <w:t> consiste in:</w:t>
      </w:r>
    </w:p>
    <w:p w:rsidR="00B32E2A" w:rsidRP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r w:rsidRPr="00B32E2A">
        <w:rPr>
          <w:rFonts w:ascii="Arial" w:eastAsia="Times New Roman" w:hAnsi="Arial" w:cs="Arial"/>
          <w:b/>
          <w:bCs/>
          <w:color w:val="000000"/>
          <w:sz w:val="21"/>
          <w:szCs w:val="21"/>
          <w:lang w:eastAsia="it-IT"/>
        </w:rPr>
        <w:t>Parte Prima</w:t>
      </w:r>
      <w:r w:rsidRPr="00B32E2A">
        <w:rPr>
          <w:rFonts w:ascii="Arial" w:eastAsia="Times New Roman" w:hAnsi="Arial" w:cs="Arial"/>
          <w:color w:val="000000"/>
          <w:sz w:val="21"/>
          <w:szCs w:val="21"/>
          <w:lang w:eastAsia="it-IT"/>
        </w:rPr>
        <w:t>:</w:t>
      </w:r>
    </w:p>
    <w:p w:rsidR="00B32E2A" w:rsidRP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a) Quadro linguistico: l'arabo lingua semitica; l'arabo lingua plurale; la diglossia; i dialetti arabi; origini della diglossia.</w:t>
      </w:r>
    </w:p>
    <w:p w:rsidR="00B32E2A" w:rsidRP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lastRenderedPageBreak/>
        <w:t>b) Sociolinguistica dell'arabo contemporaneo: i livelli di lingua; i parametri di variazione; oltre la diglossia; le altre lingue in gioco, la commutazione di codice, l'interazione interpersonale.</w:t>
      </w:r>
    </w:p>
    <w:p w:rsidR="00B32E2A" w:rsidRP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r w:rsidRPr="00B32E2A">
        <w:rPr>
          <w:rFonts w:ascii="Arial" w:eastAsia="Times New Roman" w:hAnsi="Arial" w:cs="Arial"/>
          <w:b/>
          <w:bCs/>
          <w:color w:val="000000"/>
          <w:sz w:val="21"/>
          <w:szCs w:val="21"/>
          <w:lang w:eastAsia="it-IT"/>
        </w:rPr>
        <w:t>Parte Seconda</w:t>
      </w:r>
      <w:r w:rsidRPr="00B32E2A">
        <w:rPr>
          <w:rFonts w:ascii="Arial" w:eastAsia="Times New Roman" w:hAnsi="Arial" w:cs="Arial"/>
          <w:color w:val="000000"/>
          <w:sz w:val="21"/>
          <w:szCs w:val="21"/>
          <w:lang w:eastAsia="it-IT"/>
        </w:rPr>
        <w:t>:</w:t>
      </w:r>
    </w:p>
    <w:p w:rsidR="00B32E2A" w:rsidRP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Presentazione teorica, approfondimento e analisi degli elementi morfologici e sintattici di base trattati anche nel corso di lettorato e contenuti nel primo volume di “</w:t>
      </w:r>
      <w:proofErr w:type="spellStart"/>
      <w:r w:rsidRPr="00B32E2A">
        <w:rPr>
          <w:rFonts w:ascii="Arial" w:eastAsia="Times New Roman" w:hAnsi="Arial" w:cs="Arial"/>
          <w:color w:val="000000"/>
          <w:sz w:val="21"/>
          <w:szCs w:val="21"/>
          <w:lang w:eastAsia="it-IT"/>
        </w:rPr>
        <w:t>Kalima</w:t>
      </w:r>
      <w:proofErr w:type="spellEnd"/>
      <w:r w:rsidRPr="00B32E2A">
        <w:rPr>
          <w:rFonts w:ascii="Arial" w:eastAsia="Times New Roman" w:hAnsi="Arial" w:cs="Arial"/>
          <w:color w:val="000000"/>
          <w:sz w:val="21"/>
          <w:szCs w:val="21"/>
          <w:lang w:eastAsia="it-IT"/>
        </w:rPr>
        <w:t xml:space="preserve">/parola” di Sana </w:t>
      </w:r>
      <w:proofErr w:type="spellStart"/>
      <w:proofErr w:type="gramStart"/>
      <w:r w:rsidRPr="00B32E2A">
        <w:rPr>
          <w:rFonts w:ascii="Arial" w:eastAsia="Times New Roman" w:hAnsi="Arial" w:cs="Arial"/>
          <w:color w:val="000000"/>
          <w:sz w:val="21"/>
          <w:szCs w:val="21"/>
          <w:lang w:eastAsia="it-IT"/>
        </w:rPr>
        <w:t>Darghmouni</w:t>
      </w:r>
      <w:proofErr w:type="spellEnd"/>
      <w:r w:rsidRPr="00B32E2A">
        <w:rPr>
          <w:rFonts w:ascii="Arial" w:eastAsia="Times New Roman" w:hAnsi="Arial" w:cs="Arial"/>
          <w:color w:val="000000"/>
          <w:sz w:val="21"/>
          <w:szCs w:val="21"/>
          <w:lang w:eastAsia="it-IT"/>
        </w:rPr>
        <w:t>  edito</w:t>
      </w:r>
      <w:proofErr w:type="gramEnd"/>
      <w:r w:rsidRPr="00B32E2A">
        <w:rPr>
          <w:rFonts w:ascii="Arial" w:eastAsia="Times New Roman" w:hAnsi="Arial" w:cs="Arial"/>
          <w:color w:val="000000"/>
          <w:sz w:val="21"/>
          <w:szCs w:val="21"/>
          <w:lang w:eastAsia="it-IT"/>
        </w:rPr>
        <w:t xml:space="preserve"> da Mondadori </w:t>
      </w:r>
      <w:proofErr w:type="spellStart"/>
      <w:r w:rsidRPr="00B32E2A">
        <w:rPr>
          <w:rFonts w:ascii="Arial" w:eastAsia="Times New Roman" w:hAnsi="Arial" w:cs="Arial"/>
          <w:color w:val="000000"/>
          <w:sz w:val="21"/>
          <w:szCs w:val="21"/>
          <w:lang w:eastAsia="it-IT"/>
        </w:rPr>
        <w:t>Education</w:t>
      </w:r>
      <w:proofErr w:type="spellEnd"/>
      <w:r w:rsidRPr="00B32E2A">
        <w:rPr>
          <w:rFonts w:ascii="Arial" w:eastAsia="Times New Roman" w:hAnsi="Arial" w:cs="Arial"/>
          <w:color w:val="000000"/>
          <w:sz w:val="21"/>
          <w:szCs w:val="21"/>
          <w:lang w:eastAsia="it-IT"/>
        </w:rPr>
        <w:t xml:space="preserve"> </w:t>
      </w:r>
      <w:proofErr w:type="spellStart"/>
      <w:r w:rsidRPr="00B32E2A">
        <w:rPr>
          <w:rFonts w:ascii="Arial" w:eastAsia="Times New Roman" w:hAnsi="Arial" w:cs="Arial"/>
          <w:color w:val="000000"/>
          <w:sz w:val="21"/>
          <w:szCs w:val="21"/>
          <w:lang w:eastAsia="it-IT"/>
        </w:rPr>
        <w:t>S.p.A</w:t>
      </w:r>
      <w:proofErr w:type="spellEnd"/>
      <w:r w:rsidRPr="00B32E2A">
        <w:rPr>
          <w:rFonts w:ascii="Arial" w:eastAsia="Times New Roman" w:hAnsi="Arial" w:cs="Arial"/>
          <w:color w:val="000000"/>
          <w:sz w:val="21"/>
          <w:szCs w:val="21"/>
          <w:lang w:eastAsia="it-IT"/>
        </w:rPr>
        <w:t xml:space="preserve"> (2019) nonché presenti nel materiale integrativo fornito dalla docente. Il corso sarà corredato da attività formative mirate a favorire l’acquisizione di strumenti pratici necessari per la comunicazione elementare in arabo moderno standard.</w:t>
      </w:r>
    </w:p>
    <w:p w:rsidR="00B32E2A" w:rsidRP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 </w:t>
      </w:r>
    </w:p>
    <w:p w:rsidR="00B32E2A" w:rsidRP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 </w:t>
      </w:r>
    </w:p>
    <w:p w:rsidR="00B32E2A" w:rsidRP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 xml:space="preserve">Il corso di Lingua Araba </w:t>
      </w:r>
      <w:proofErr w:type="gramStart"/>
      <w:r w:rsidRPr="00B32E2A">
        <w:rPr>
          <w:rFonts w:ascii="Arial" w:eastAsia="Times New Roman" w:hAnsi="Arial" w:cs="Arial"/>
          <w:color w:val="000000"/>
          <w:sz w:val="21"/>
          <w:szCs w:val="21"/>
          <w:lang w:eastAsia="it-IT"/>
        </w:rPr>
        <w:t>I  55868</w:t>
      </w:r>
      <w:proofErr w:type="gramEnd"/>
      <w:r w:rsidRPr="00B32E2A">
        <w:rPr>
          <w:rFonts w:ascii="Arial" w:eastAsia="Times New Roman" w:hAnsi="Arial" w:cs="Arial"/>
          <w:color w:val="000000"/>
          <w:sz w:val="21"/>
          <w:szCs w:val="21"/>
          <w:lang w:eastAsia="it-IT"/>
        </w:rPr>
        <w:t xml:space="preserve"> prevede una prova in itinere che si terrà al termine del primo semestre nella quale gli studenti dovranno dimostrare di aver appreso gli argomenti trattati nella parte di programma già svolta e di aver acquisito il lessico necessario all’espressione orale e scritta fornito dal docente del lettorato. All’esito della prova in itinere verrà attribuito un bonus massimo di 5 punti che sarà aggiunto al voto ottenuto dallo studente nella prova definitiva.</w:t>
      </w:r>
    </w:p>
    <w:p w:rsidR="00B32E2A" w:rsidRP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 </w:t>
      </w:r>
    </w:p>
    <w:p w:rsidR="00B32E2A" w:rsidRP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 </w:t>
      </w:r>
    </w:p>
    <w:p w:rsidR="00B32E2A" w:rsidRPr="00B32E2A" w:rsidRDefault="00B32E2A" w:rsidP="00B32E2A">
      <w:pPr>
        <w:pBdr>
          <w:top w:val="single" w:sz="6" w:space="8" w:color="000000"/>
          <w:left w:val="single" w:sz="6" w:space="8" w:color="000000"/>
          <w:bottom w:val="single" w:sz="6" w:space="8" w:color="000000"/>
          <w:right w:val="single" w:sz="6" w:space="8" w:color="000000"/>
        </w:pBdr>
        <w:shd w:val="clear" w:color="auto" w:fill="F0F0F0"/>
        <w:spacing w:before="100" w:beforeAutospacing="1" w:after="100" w:afterAutospacing="1" w:line="240" w:lineRule="auto"/>
        <w:jc w:val="center"/>
        <w:outlineLvl w:val="1"/>
        <w:rPr>
          <w:rFonts w:ascii="Arial" w:eastAsia="Times New Roman" w:hAnsi="Arial" w:cs="Arial"/>
          <w:b/>
          <w:bCs/>
          <w:color w:val="000000"/>
          <w:sz w:val="21"/>
          <w:szCs w:val="21"/>
          <w:lang w:eastAsia="it-IT"/>
        </w:rPr>
      </w:pPr>
      <w:r w:rsidRPr="00B32E2A">
        <w:rPr>
          <w:rFonts w:ascii="Arial" w:eastAsia="Times New Roman" w:hAnsi="Arial" w:cs="Arial"/>
          <w:b/>
          <w:bCs/>
          <w:color w:val="000000"/>
          <w:sz w:val="21"/>
          <w:szCs w:val="21"/>
          <w:lang w:eastAsia="it-IT"/>
        </w:rPr>
        <w:t>MODALITA' DIDATTICHE</w:t>
      </w:r>
    </w:p>
    <w:p w:rsidR="00B32E2A" w:rsidRP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Il </w:t>
      </w:r>
      <w:r w:rsidRPr="00B32E2A">
        <w:rPr>
          <w:rFonts w:ascii="Arial" w:eastAsia="Times New Roman" w:hAnsi="Arial" w:cs="Arial"/>
          <w:b/>
          <w:bCs/>
          <w:color w:val="000000"/>
          <w:sz w:val="21"/>
          <w:szCs w:val="21"/>
          <w:lang w:eastAsia="it-IT"/>
        </w:rPr>
        <w:t>Lettorato</w:t>
      </w:r>
      <w:r w:rsidRPr="00B32E2A">
        <w:rPr>
          <w:rFonts w:ascii="Arial" w:eastAsia="Times New Roman" w:hAnsi="Arial" w:cs="Arial"/>
          <w:color w:val="000000"/>
          <w:sz w:val="21"/>
          <w:szCs w:val="21"/>
          <w:lang w:eastAsia="it-IT"/>
        </w:rPr>
        <w:t> (primo e secondo semestre) include 100 ore di lezione frontale, attività interattive e esercitazioni volte a sviluppare le diverse abilità linguistiche.       </w:t>
      </w:r>
    </w:p>
    <w:p w:rsidR="00B32E2A" w:rsidRP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Le esercitazioni linguistiche, a causa dell'emergenza COVID saranno a distanza. Si terranno sulla piattaforma Teams.</w:t>
      </w:r>
    </w:p>
    <w:p w:rsidR="00B32E2A" w:rsidRP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Il </w:t>
      </w:r>
      <w:r w:rsidRPr="00B32E2A">
        <w:rPr>
          <w:rFonts w:ascii="Arial" w:eastAsia="Times New Roman" w:hAnsi="Arial" w:cs="Arial"/>
          <w:b/>
          <w:bCs/>
          <w:color w:val="000000"/>
          <w:sz w:val="21"/>
          <w:szCs w:val="21"/>
          <w:lang w:eastAsia="it-IT"/>
        </w:rPr>
        <w:t>Modulo Teorico</w:t>
      </w:r>
      <w:r w:rsidRPr="00B32E2A">
        <w:rPr>
          <w:rFonts w:ascii="Arial" w:eastAsia="Times New Roman" w:hAnsi="Arial" w:cs="Arial"/>
          <w:color w:val="000000"/>
          <w:sz w:val="21"/>
          <w:szCs w:val="21"/>
          <w:lang w:eastAsia="it-IT"/>
        </w:rPr>
        <w:t> (primo semestre) include 30 ore di lezione frontale ed esercitazioni volte a favorire la configurazione del quadro linguistico e sociolinguistico, nonché all’analisi degli elementi morfologici e sintattici di base trattati anche nel corso di lettorato, alla traduzione, alla comprensione e alla riproduzione orale e scritta di testi elementari in arabo moderno standard. </w:t>
      </w:r>
    </w:p>
    <w:p w:rsid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A causa dell'emergenza COVID, anche le lezioni saranno a distanza, sulla piattaforma Teams.</w:t>
      </w:r>
    </w:p>
    <w:p w:rsidR="00B32E2A" w:rsidRPr="00B32E2A" w:rsidRDefault="00B32E2A" w:rsidP="00B32E2A">
      <w:pPr>
        <w:spacing w:before="100" w:beforeAutospacing="1" w:after="100" w:afterAutospacing="1" w:line="240" w:lineRule="auto"/>
        <w:jc w:val="both"/>
        <w:rPr>
          <w:rFonts w:ascii="Arial" w:eastAsia="Times New Roman" w:hAnsi="Arial" w:cs="Arial"/>
          <w:color w:val="FF0000"/>
          <w:sz w:val="21"/>
          <w:szCs w:val="21"/>
          <w:lang w:eastAsia="it-IT"/>
        </w:rPr>
      </w:pPr>
      <w:r>
        <w:rPr>
          <w:rFonts w:ascii="Arial" w:eastAsia="Times New Roman" w:hAnsi="Arial" w:cs="Arial"/>
          <w:color w:val="FF0000"/>
          <w:sz w:val="21"/>
          <w:szCs w:val="21"/>
          <w:lang w:eastAsia="it-IT"/>
        </w:rPr>
        <w:t xml:space="preserve">Il codice di accesso al team dove si svolgeranno tutte le </w:t>
      </w:r>
      <w:proofErr w:type="gramStart"/>
      <w:r>
        <w:rPr>
          <w:rFonts w:ascii="Arial" w:eastAsia="Times New Roman" w:hAnsi="Arial" w:cs="Arial"/>
          <w:color w:val="FF0000"/>
          <w:sz w:val="21"/>
          <w:szCs w:val="21"/>
          <w:lang w:eastAsia="it-IT"/>
        </w:rPr>
        <w:t>lezioni  è</w:t>
      </w:r>
      <w:proofErr w:type="gramEnd"/>
      <w:r>
        <w:rPr>
          <w:rFonts w:ascii="Arial" w:eastAsia="Times New Roman" w:hAnsi="Arial" w:cs="Arial"/>
          <w:color w:val="FF0000"/>
          <w:sz w:val="21"/>
          <w:szCs w:val="21"/>
          <w:lang w:eastAsia="it-IT"/>
        </w:rPr>
        <w:t xml:space="preserve">:     </w:t>
      </w:r>
      <w:bookmarkStart w:id="0" w:name="_GoBack"/>
      <w:bookmarkEnd w:id="0"/>
      <w:r>
        <w:rPr>
          <w:rFonts w:ascii="Arial" w:eastAsia="Times New Roman" w:hAnsi="Arial" w:cs="Arial"/>
          <w:color w:val="FF0000"/>
          <w:sz w:val="21"/>
          <w:szCs w:val="21"/>
          <w:lang w:eastAsia="it-IT"/>
        </w:rPr>
        <w:t>re0p742</w:t>
      </w:r>
    </w:p>
    <w:p w:rsidR="00B32E2A" w:rsidRP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 </w:t>
      </w:r>
    </w:p>
    <w:p w:rsidR="00B32E2A" w:rsidRP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La frequenza sia del Lettorato sia del Modulo Teorico è fortemente raccomandata.</w:t>
      </w:r>
    </w:p>
    <w:p w:rsidR="00B32E2A" w:rsidRPr="00B32E2A" w:rsidRDefault="00B32E2A" w:rsidP="00B32E2A">
      <w:pPr>
        <w:pBdr>
          <w:top w:val="single" w:sz="6" w:space="8" w:color="000000"/>
          <w:left w:val="single" w:sz="6" w:space="8" w:color="000000"/>
          <w:bottom w:val="single" w:sz="6" w:space="8" w:color="000000"/>
          <w:right w:val="single" w:sz="6" w:space="8" w:color="000000"/>
        </w:pBdr>
        <w:shd w:val="clear" w:color="auto" w:fill="F0F0F0"/>
        <w:spacing w:before="100" w:beforeAutospacing="1" w:after="100" w:afterAutospacing="1" w:line="240" w:lineRule="auto"/>
        <w:jc w:val="center"/>
        <w:outlineLvl w:val="1"/>
        <w:rPr>
          <w:rFonts w:ascii="Arial" w:eastAsia="Times New Roman" w:hAnsi="Arial" w:cs="Arial"/>
          <w:b/>
          <w:bCs/>
          <w:color w:val="000000"/>
          <w:sz w:val="21"/>
          <w:szCs w:val="21"/>
          <w:lang w:eastAsia="it-IT"/>
        </w:rPr>
      </w:pPr>
      <w:r w:rsidRPr="00B32E2A">
        <w:rPr>
          <w:rFonts w:ascii="Arial" w:eastAsia="Times New Roman" w:hAnsi="Arial" w:cs="Arial"/>
          <w:b/>
          <w:bCs/>
          <w:color w:val="000000"/>
          <w:sz w:val="21"/>
          <w:szCs w:val="21"/>
          <w:lang w:eastAsia="it-IT"/>
        </w:rPr>
        <w:t>TESTI/BIBLIOGRAFIA</w:t>
      </w:r>
    </w:p>
    <w:p w:rsidR="00B32E2A" w:rsidRP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Poiché l'insegnamento di </w:t>
      </w:r>
      <w:r w:rsidRPr="00B32E2A">
        <w:rPr>
          <w:rFonts w:ascii="Arial" w:eastAsia="Times New Roman" w:hAnsi="Arial" w:cs="Arial"/>
          <w:b/>
          <w:bCs/>
          <w:color w:val="000000"/>
          <w:sz w:val="21"/>
          <w:szCs w:val="21"/>
          <w:lang w:eastAsia="it-IT"/>
        </w:rPr>
        <w:t>Lingua Araba I</w:t>
      </w:r>
      <w:r w:rsidRPr="00B32E2A">
        <w:rPr>
          <w:rFonts w:ascii="Arial" w:eastAsia="Times New Roman" w:hAnsi="Arial" w:cs="Arial"/>
          <w:color w:val="000000"/>
          <w:sz w:val="21"/>
          <w:szCs w:val="21"/>
          <w:lang w:eastAsia="it-IT"/>
        </w:rPr>
        <w:t> prevede un diverso numero di </w:t>
      </w:r>
      <w:r w:rsidRPr="00B32E2A">
        <w:rPr>
          <w:rFonts w:ascii="Arial" w:eastAsia="Times New Roman" w:hAnsi="Arial" w:cs="Arial"/>
          <w:b/>
          <w:bCs/>
          <w:color w:val="000000"/>
          <w:sz w:val="21"/>
          <w:szCs w:val="21"/>
          <w:lang w:eastAsia="it-IT"/>
        </w:rPr>
        <w:t>CFU (9, oppure 8, oppure 6) </w:t>
      </w:r>
      <w:r w:rsidRPr="00B32E2A">
        <w:rPr>
          <w:rFonts w:ascii="Arial" w:eastAsia="Times New Roman" w:hAnsi="Arial" w:cs="Arial"/>
          <w:color w:val="000000"/>
          <w:sz w:val="21"/>
          <w:szCs w:val="21"/>
          <w:lang w:eastAsia="it-IT"/>
        </w:rPr>
        <w:t>a seconda delle caratteristiche del piano di studio dello studente, sono qui di seguito indicate le differenze nei testi/bibliografia sulla base del numero dei CFU considerati.</w:t>
      </w:r>
    </w:p>
    <w:p w:rsidR="00B32E2A" w:rsidRP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r w:rsidRPr="00B32E2A">
        <w:rPr>
          <w:rFonts w:ascii="Arial" w:eastAsia="Times New Roman" w:hAnsi="Arial" w:cs="Arial"/>
          <w:b/>
          <w:bCs/>
          <w:color w:val="000000"/>
          <w:sz w:val="21"/>
          <w:szCs w:val="21"/>
          <w:lang w:eastAsia="it-IT"/>
        </w:rPr>
        <w:t>9 CFU:</w:t>
      </w:r>
    </w:p>
    <w:p w:rsidR="00B32E2A" w:rsidRPr="00B32E2A" w:rsidRDefault="00B32E2A" w:rsidP="00B32E2A">
      <w:pPr>
        <w:numPr>
          <w:ilvl w:val="0"/>
          <w:numId w:val="26"/>
        </w:numPr>
        <w:spacing w:before="100" w:beforeAutospacing="1" w:after="100" w:afterAutospacing="1" w:line="240" w:lineRule="auto"/>
        <w:rPr>
          <w:rFonts w:ascii="Arial" w:eastAsia="Times New Roman" w:hAnsi="Arial" w:cs="Arial"/>
          <w:color w:val="000000"/>
          <w:sz w:val="21"/>
          <w:szCs w:val="21"/>
          <w:lang w:eastAsia="it-IT"/>
        </w:rPr>
      </w:pPr>
      <w:proofErr w:type="spellStart"/>
      <w:r w:rsidRPr="00B32E2A">
        <w:rPr>
          <w:rFonts w:ascii="Arial" w:eastAsia="Times New Roman" w:hAnsi="Arial" w:cs="Arial"/>
          <w:color w:val="000000"/>
          <w:sz w:val="21"/>
          <w:szCs w:val="21"/>
          <w:lang w:eastAsia="it-IT"/>
        </w:rPr>
        <w:lastRenderedPageBreak/>
        <w:t>Darghmouni</w:t>
      </w:r>
      <w:proofErr w:type="spellEnd"/>
      <w:r w:rsidRPr="00B32E2A">
        <w:rPr>
          <w:rFonts w:ascii="Arial" w:eastAsia="Times New Roman" w:hAnsi="Arial" w:cs="Arial"/>
          <w:color w:val="000000"/>
          <w:sz w:val="21"/>
          <w:szCs w:val="21"/>
          <w:lang w:eastAsia="it-IT"/>
        </w:rPr>
        <w:t>, Sana (2019). </w:t>
      </w:r>
      <w:proofErr w:type="spellStart"/>
      <w:r w:rsidRPr="00B32E2A">
        <w:rPr>
          <w:rFonts w:ascii="Arial" w:eastAsia="Times New Roman" w:hAnsi="Arial" w:cs="Arial"/>
          <w:i/>
          <w:iCs/>
          <w:color w:val="000000"/>
          <w:sz w:val="21"/>
          <w:szCs w:val="21"/>
          <w:lang w:eastAsia="it-IT"/>
        </w:rPr>
        <w:t>Kalima</w:t>
      </w:r>
      <w:proofErr w:type="spellEnd"/>
      <w:r w:rsidRPr="00B32E2A">
        <w:rPr>
          <w:rFonts w:ascii="Arial" w:eastAsia="Times New Roman" w:hAnsi="Arial" w:cs="Arial"/>
          <w:i/>
          <w:iCs/>
          <w:color w:val="000000"/>
          <w:sz w:val="21"/>
          <w:szCs w:val="21"/>
          <w:lang w:eastAsia="it-IT"/>
        </w:rPr>
        <w:t>/</w:t>
      </w:r>
      <w:proofErr w:type="gramStart"/>
      <w:r w:rsidRPr="00B32E2A">
        <w:rPr>
          <w:rFonts w:ascii="Arial" w:eastAsia="Times New Roman" w:hAnsi="Arial" w:cs="Arial"/>
          <w:i/>
          <w:iCs/>
          <w:color w:val="000000"/>
          <w:sz w:val="21"/>
          <w:szCs w:val="21"/>
          <w:lang w:eastAsia="it-IT"/>
        </w:rPr>
        <w:t>parola</w:t>
      </w:r>
      <w:r w:rsidRPr="00B32E2A">
        <w:rPr>
          <w:rFonts w:ascii="Arial" w:eastAsia="Times New Roman" w:hAnsi="Arial" w:cs="Arial"/>
          <w:color w:val="000000"/>
          <w:sz w:val="21"/>
          <w:szCs w:val="21"/>
          <w:lang w:eastAsia="it-IT"/>
        </w:rPr>
        <w:t>  -</w:t>
      </w:r>
      <w:proofErr w:type="gramEnd"/>
      <w:r w:rsidRPr="00B32E2A">
        <w:rPr>
          <w:rFonts w:ascii="Arial" w:eastAsia="Times New Roman" w:hAnsi="Arial" w:cs="Arial"/>
          <w:color w:val="000000"/>
          <w:sz w:val="21"/>
          <w:szCs w:val="21"/>
          <w:lang w:eastAsia="it-IT"/>
        </w:rPr>
        <w:t xml:space="preserve"> volume 1. Milano: Mondadori </w:t>
      </w:r>
      <w:proofErr w:type="spellStart"/>
      <w:r w:rsidRPr="00B32E2A">
        <w:rPr>
          <w:rFonts w:ascii="Arial" w:eastAsia="Times New Roman" w:hAnsi="Arial" w:cs="Arial"/>
          <w:color w:val="000000"/>
          <w:sz w:val="21"/>
          <w:szCs w:val="21"/>
          <w:lang w:eastAsia="it-IT"/>
        </w:rPr>
        <w:t>Education</w:t>
      </w:r>
      <w:proofErr w:type="spellEnd"/>
      <w:r w:rsidRPr="00B32E2A">
        <w:rPr>
          <w:rFonts w:ascii="Arial" w:eastAsia="Times New Roman" w:hAnsi="Arial" w:cs="Arial"/>
          <w:color w:val="000000"/>
          <w:sz w:val="21"/>
          <w:szCs w:val="21"/>
          <w:lang w:eastAsia="it-IT"/>
        </w:rPr>
        <w:t xml:space="preserve"> </w:t>
      </w:r>
      <w:proofErr w:type="spellStart"/>
      <w:r w:rsidRPr="00B32E2A">
        <w:rPr>
          <w:rFonts w:ascii="Arial" w:eastAsia="Times New Roman" w:hAnsi="Arial" w:cs="Arial"/>
          <w:color w:val="000000"/>
          <w:sz w:val="21"/>
          <w:szCs w:val="21"/>
          <w:lang w:eastAsia="it-IT"/>
        </w:rPr>
        <w:t>S.p.A</w:t>
      </w:r>
      <w:proofErr w:type="spellEnd"/>
    </w:p>
    <w:p w:rsidR="00B32E2A" w:rsidRPr="00B32E2A" w:rsidRDefault="00B32E2A" w:rsidP="00B32E2A">
      <w:pPr>
        <w:numPr>
          <w:ilvl w:val="0"/>
          <w:numId w:val="26"/>
        </w:numPr>
        <w:spacing w:before="100" w:beforeAutospacing="1" w:after="100" w:afterAutospacing="1" w:line="240" w:lineRule="auto"/>
        <w:rPr>
          <w:rFonts w:ascii="Arial" w:eastAsia="Times New Roman" w:hAnsi="Arial" w:cs="Arial"/>
          <w:color w:val="000000"/>
          <w:sz w:val="21"/>
          <w:szCs w:val="21"/>
          <w:lang w:eastAsia="it-IT"/>
        </w:rPr>
      </w:pPr>
      <w:proofErr w:type="spellStart"/>
      <w:r w:rsidRPr="00B32E2A">
        <w:rPr>
          <w:rFonts w:ascii="Arial" w:eastAsia="Times New Roman" w:hAnsi="Arial" w:cs="Arial"/>
          <w:color w:val="000000"/>
          <w:sz w:val="21"/>
          <w:szCs w:val="21"/>
          <w:lang w:eastAsia="it-IT"/>
        </w:rPr>
        <w:t>Mion</w:t>
      </w:r>
      <w:proofErr w:type="spellEnd"/>
      <w:r w:rsidRPr="00B32E2A">
        <w:rPr>
          <w:rFonts w:ascii="Arial" w:eastAsia="Times New Roman" w:hAnsi="Arial" w:cs="Arial"/>
          <w:color w:val="000000"/>
          <w:sz w:val="21"/>
          <w:szCs w:val="21"/>
          <w:lang w:eastAsia="it-IT"/>
        </w:rPr>
        <w:t>, Giuliano. (2016). </w:t>
      </w:r>
      <w:r w:rsidRPr="00B32E2A">
        <w:rPr>
          <w:rFonts w:ascii="Arial" w:eastAsia="Times New Roman" w:hAnsi="Arial" w:cs="Arial"/>
          <w:i/>
          <w:iCs/>
          <w:color w:val="000000"/>
          <w:sz w:val="21"/>
          <w:szCs w:val="21"/>
          <w:lang w:eastAsia="it-IT"/>
        </w:rPr>
        <w:t>La lingua araba </w:t>
      </w:r>
      <w:r w:rsidRPr="00B32E2A">
        <w:rPr>
          <w:rFonts w:ascii="Arial" w:eastAsia="Times New Roman" w:hAnsi="Arial" w:cs="Arial"/>
          <w:color w:val="000000"/>
          <w:sz w:val="21"/>
          <w:szCs w:val="21"/>
          <w:lang w:eastAsia="it-IT"/>
        </w:rPr>
        <w:t>(Nuova Edizione). Roma: Carocci;</w:t>
      </w:r>
    </w:p>
    <w:p w:rsidR="00B32E2A" w:rsidRPr="00B32E2A" w:rsidRDefault="00B32E2A" w:rsidP="00B32E2A">
      <w:pPr>
        <w:numPr>
          <w:ilvl w:val="0"/>
          <w:numId w:val="26"/>
        </w:numPr>
        <w:spacing w:before="100" w:beforeAutospacing="1" w:after="100" w:afterAutospacing="1" w:line="240" w:lineRule="auto"/>
        <w:rPr>
          <w:rFonts w:ascii="Arial" w:eastAsia="Times New Roman" w:hAnsi="Arial" w:cs="Arial"/>
          <w:color w:val="000000"/>
          <w:sz w:val="21"/>
          <w:szCs w:val="21"/>
          <w:lang w:eastAsia="it-IT"/>
        </w:rPr>
      </w:pPr>
      <w:proofErr w:type="spellStart"/>
      <w:r w:rsidRPr="00B32E2A">
        <w:rPr>
          <w:rFonts w:ascii="Arial" w:eastAsia="Times New Roman" w:hAnsi="Arial" w:cs="Arial"/>
          <w:color w:val="000000"/>
          <w:sz w:val="21"/>
          <w:szCs w:val="21"/>
          <w:lang w:eastAsia="it-IT"/>
        </w:rPr>
        <w:t>Diez</w:t>
      </w:r>
      <w:proofErr w:type="spellEnd"/>
      <w:r w:rsidRPr="00B32E2A">
        <w:rPr>
          <w:rFonts w:ascii="Arial" w:eastAsia="Times New Roman" w:hAnsi="Arial" w:cs="Arial"/>
          <w:color w:val="000000"/>
          <w:sz w:val="21"/>
          <w:szCs w:val="21"/>
          <w:lang w:eastAsia="it-IT"/>
        </w:rPr>
        <w:t>, Martino (2018). </w:t>
      </w:r>
      <w:r w:rsidRPr="00B32E2A">
        <w:rPr>
          <w:rFonts w:ascii="Arial" w:eastAsia="Times New Roman" w:hAnsi="Arial" w:cs="Arial"/>
          <w:i/>
          <w:iCs/>
          <w:color w:val="000000"/>
          <w:sz w:val="21"/>
          <w:szCs w:val="21"/>
          <w:lang w:eastAsia="it-IT"/>
        </w:rPr>
        <w:t>Introduzione alla lingua araba </w:t>
      </w:r>
      <w:r w:rsidRPr="00B32E2A">
        <w:rPr>
          <w:rFonts w:ascii="Arial" w:eastAsia="Times New Roman" w:hAnsi="Arial" w:cs="Arial"/>
          <w:color w:val="000000"/>
          <w:sz w:val="21"/>
          <w:szCs w:val="21"/>
          <w:lang w:eastAsia="it-IT"/>
        </w:rPr>
        <w:t>(Nuova edizione). Milano: Vita e Pensiero;</w:t>
      </w:r>
    </w:p>
    <w:p w:rsidR="00B32E2A" w:rsidRP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r w:rsidRPr="00B32E2A">
        <w:rPr>
          <w:rFonts w:ascii="Arial" w:eastAsia="Times New Roman" w:hAnsi="Arial" w:cs="Arial"/>
          <w:b/>
          <w:bCs/>
          <w:color w:val="000000"/>
          <w:sz w:val="21"/>
          <w:szCs w:val="21"/>
          <w:lang w:eastAsia="it-IT"/>
        </w:rPr>
        <w:t>8 CFU:</w:t>
      </w:r>
    </w:p>
    <w:p w:rsidR="00B32E2A" w:rsidRPr="00B32E2A" w:rsidRDefault="00B32E2A" w:rsidP="00B32E2A">
      <w:pPr>
        <w:numPr>
          <w:ilvl w:val="0"/>
          <w:numId w:val="27"/>
        </w:numPr>
        <w:spacing w:before="100" w:beforeAutospacing="1" w:after="100" w:afterAutospacing="1" w:line="240" w:lineRule="auto"/>
        <w:rPr>
          <w:rFonts w:ascii="Arial" w:eastAsia="Times New Roman" w:hAnsi="Arial" w:cs="Arial"/>
          <w:color w:val="000000"/>
          <w:sz w:val="21"/>
          <w:szCs w:val="21"/>
          <w:lang w:eastAsia="it-IT"/>
        </w:rPr>
      </w:pPr>
      <w:proofErr w:type="spellStart"/>
      <w:r w:rsidRPr="00B32E2A">
        <w:rPr>
          <w:rFonts w:ascii="Arial" w:eastAsia="Times New Roman" w:hAnsi="Arial" w:cs="Arial"/>
          <w:color w:val="000000"/>
          <w:sz w:val="21"/>
          <w:szCs w:val="21"/>
          <w:lang w:eastAsia="it-IT"/>
        </w:rPr>
        <w:t>Darghmouni</w:t>
      </w:r>
      <w:proofErr w:type="spellEnd"/>
      <w:r w:rsidRPr="00B32E2A">
        <w:rPr>
          <w:rFonts w:ascii="Arial" w:eastAsia="Times New Roman" w:hAnsi="Arial" w:cs="Arial"/>
          <w:color w:val="000000"/>
          <w:sz w:val="21"/>
          <w:szCs w:val="21"/>
          <w:lang w:eastAsia="it-IT"/>
        </w:rPr>
        <w:t>, Sana (2019). </w:t>
      </w:r>
      <w:proofErr w:type="spellStart"/>
      <w:r w:rsidRPr="00B32E2A">
        <w:rPr>
          <w:rFonts w:ascii="Arial" w:eastAsia="Times New Roman" w:hAnsi="Arial" w:cs="Arial"/>
          <w:i/>
          <w:iCs/>
          <w:color w:val="000000"/>
          <w:sz w:val="21"/>
          <w:szCs w:val="21"/>
          <w:lang w:eastAsia="it-IT"/>
        </w:rPr>
        <w:t>Kalima</w:t>
      </w:r>
      <w:proofErr w:type="spellEnd"/>
      <w:r w:rsidRPr="00B32E2A">
        <w:rPr>
          <w:rFonts w:ascii="Arial" w:eastAsia="Times New Roman" w:hAnsi="Arial" w:cs="Arial"/>
          <w:i/>
          <w:iCs/>
          <w:color w:val="000000"/>
          <w:sz w:val="21"/>
          <w:szCs w:val="21"/>
          <w:lang w:eastAsia="it-IT"/>
        </w:rPr>
        <w:t>/</w:t>
      </w:r>
      <w:proofErr w:type="gramStart"/>
      <w:r w:rsidRPr="00B32E2A">
        <w:rPr>
          <w:rFonts w:ascii="Arial" w:eastAsia="Times New Roman" w:hAnsi="Arial" w:cs="Arial"/>
          <w:i/>
          <w:iCs/>
          <w:color w:val="000000"/>
          <w:sz w:val="21"/>
          <w:szCs w:val="21"/>
          <w:lang w:eastAsia="it-IT"/>
        </w:rPr>
        <w:t>parola</w:t>
      </w:r>
      <w:r w:rsidRPr="00B32E2A">
        <w:rPr>
          <w:rFonts w:ascii="Arial" w:eastAsia="Times New Roman" w:hAnsi="Arial" w:cs="Arial"/>
          <w:color w:val="000000"/>
          <w:sz w:val="21"/>
          <w:szCs w:val="21"/>
          <w:lang w:eastAsia="it-IT"/>
        </w:rPr>
        <w:t>  -</w:t>
      </w:r>
      <w:proofErr w:type="gramEnd"/>
      <w:r w:rsidRPr="00B32E2A">
        <w:rPr>
          <w:rFonts w:ascii="Arial" w:eastAsia="Times New Roman" w:hAnsi="Arial" w:cs="Arial"/>
          <w:color w:val="000000"/>
          <w:sz w:val="21"/>
          <w:szCs w:val="21"/>
          <w:lang w:eastAsia="it-IT"/>
        </w:rPr>
        <w:t xml:space="preserve"> volume 1. Milano: Mondadori </w:t>
      </w:r>
      <w:proofErr w:type="spellStart"/>
      <w:r w:rsidRPr="00B32E2A">
        <w:rPr>
          <w:rFonts w:ascii="Arial" w:eastAsia="Times New Roman" w:hAnsi="Arial" w:cs="Arial"/>
          <w:color w:val="000000"/>
          <w:sz w:val="21"/>
          <w:szCs w:val="21"/>
          <w:lang w:eastAsia="it-IT"/>
        </w:rPr>
        <w:t>Education</w:t>
      </w:r>
      <w:proofErr w:type="spellEnd"/>
      <w:r w:rsidRPr="00B32E2A">
        <w:rPr>
          <w:rFonts w:ascii="Arial" w:eastAsia="Times New Roman" w:hAnsi="Arial" w:cs="Arial"/>
          <w:color w:val="000000"/>
          <w:sz w:val="21"/>
          <w:szCs w:val="21"/>
          <w:lang w:eastAsia="it-IT"/>
        </w:rPr>
        <w:t xml:space="preserve"> </w:t>
      </w:r>
      <w:proofErr w:type="spellStart"/>
      <w:r w:rsidRPr="00B32E2A">
        <w:rPr>
          <w:rFonts w:ascii="Arial" w:eastAsia="Times New Roman" w:hAnsi="Arial" w:cs="Arial"/>
          <w:color w:val="000000"/>
          <w:sz w:val="21"/>
          <w:szCs w:val="21"/>
          <w:lang w:eastAsia="it-IT"/>
        </w:rPr>
        <w:t>S.p.A</w:t>
      </w:r>
      <w:proofErr w:type="spellEnd"/>
    </w:p>
    <w:p w:rsidR="00B32E2A" w:rsidRPr="00B32E2A" w:rsidRDefault="00B32E2A" w:rsidP="00B32E2A">
      <w:pPr>
        <w:numPr>
          <w:ilvl w:val="0"/>
          <w:numId w:val="27"/>
        </w:numPr>
        <w:spacing w:before="100" w:beforeAutospacing="1" w:after="100" w:afterAutospacing="1" w:line="240" w:lineRule="auto"/>
        <w:rPr>
          <w:rFonts w:ascii="Arial" w:eastAsia="Times New Roman" w:hAnsi="Arial" w:cs="Arial"/>
          <w:color w:val="000000"/>
          <w:sz w:val="21"/>
          <w:szCs w:val="21"/>
          <w:lang w:eastAsia="it-IT"/>
        </w:rPr>
      </w:pPr>
      <w:proofErr w:type="spellStart"/>
      <w:r w:rsidRPr="00B32E2A">
        <w:rPr>
          <w:rFonts w:ascii="Arial" w:eastAsia="Times New Roman" w:hAnsi="Arial" w:cs="Arial"/>
          <w:color w:val="000000"/>
          <w:sz w:val="21"/>
          <w:szCs w:val="21"/>
          <w:lang w:eastAsia="it-IT"/>
        </w:rPr>
        <w:t>Mion</w:t>
      </w:r>
      <w:proofErr w:type="spellEnd"/>
      <w:r w:rsidRPr="00B32E2A">
        <w:rPr>
          <w:rFonts w:ascii="Arial" w:eastAsia="Times New Roman" w:hAnsi="Arial" w:cs="Arial"/>
          <w:color w:val="000000"/>
          <w:sz w:val="21"/>
          <w:szCs w:val="21"/>
          <w:lang w:eastAsia="it-IT"/>
        </w:rPr>
        <w:t>, Giuliano. (2016). </w:t>
      </w:r>
      <w:r w:rsidRPr="00B32E2A">
        <w:rPr>
          <w:rFonts w:ascii="Arial" w:eastAsia="Times New Roman" w:hAnsi="Arial" w:cs="Arial"/>
          <w:i/>
          <w:iCs/>
          <w:color w:val="000000"/>
          <w:sz w:val="21"/>
          <w:szCs w:val="21"/>
          <w:lang w:eastAsia="it-IT"/>
        </w:rPr>
        <w:t>La lingua araba </w:t>
      </w:r>
      <w:r w:rsidRPr="00B32E2A">
        <w:rPr>
          <w:rFonts w:ascii="Arial" w:eastAsia="Times New Roman" w:hAnsi="Arial" w:cs="Arial"/>
          <w:color w:val="000000"/>
          <w:sz w:val="21"/>
          <w:szCs w:val="21"/>
          <w:lang w:eastAsia="it-IT"/>
        </w:rPr>
        <w:t>(Nuova Edizione). Roma: Carocci;</w:t>
      </w:r>
    </w:p>
    <w:p w:rsidR="00B32E2A" w:rsidRP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r w:rsidRPr="00B32E2A">
        <w:rPr>
          <w:rFonts w:ascii="Arial" w:eastAsia="Times New Roman" w:hAnsi="Arial" w:cs="Arial"/>
          <w:b/>
          <w:bCs/>
          <w:color w:val="000000"/>
          <w:sz w:val="21"/>
          <w:szCs w:val="21"/>
          <w:lang w:eastAsia="it-IT"/>
        </w:rPr>
        <w:t>6 CFU:</w:t>
      </w:r>
    </w:p>
    <w:p w:rsidR="00B32E2A" w:rsidRPr="00B32E2A" w:rsidRDefault="00B32E2A" w:rsidP="00B32E2A">
      <w:pPr>
        <w:numPr>
          <w:ilvl w:val="0"/>
          <w:numId w:val="28"/>
        </w:numPr>
        <w:spacing w:before="100" w:beforeAutospacing="1" w:after="100" w:afterAutospacing="1" w:line="240" w:lineRule="auto"/>
        <w:rPr>
          <w:rFonts w:ascii="Arial" w:eastAsia="Times New Roman" w:hAnsi="Arial" w:cs="Arial"/>
          <w:color w:val="000000"/>
          <w:sz w:val="21"/>
          <w:szCs w:val="21"/>
          <w:lang w:eastAsia="it-IT"/>
        </w:rPr>
      </w:pPr>
      <w:proofErr w:type="spellStart"/>
      <w:r w:rsidRPr="00B32E2A">
        <w:rPr>
          <w:rFonts w:ascii="Arial" w:eastAsia="Times New Roman" w:hAnsi="Arial" w:cs="Arial"/>
          <w:color w:val="000000"/>
          <w:sz w:val="21"/>
          <w:szCs w:val="21"/>
          <w:lang w:eastAsia="it-IT"/>
        </w:rPr>
        <w:t>Darghmouni</w:t>
      </w:r>
      <w:proofErr w:type="spellEnd"/>
      <w:r w:rsidRPr="00B32E2A">
        <w:rPr>
          <w:rFonts w:ascii="Arial" w:eastAsia="Times New Roman" w:hAnsi="Arial" w:cs="Arial"/>
          <w:color w:val="000000"/>
          <w:sz w:val="21"/>
          <w:szCs w:val="21"/>
          <w:lang w:eastAsia="it-IT"/>
        </w:rPr>
        <w:t>, Sana (2019). </w:t>
      </w:r>
      <w:proofErr w:type="spellStart"/>
      <w:r w:rsidRPr="00B32E2A">
        <w:rPr>
          <w:rFonts w:ascii="Arial" w:eastAsia="Times New Roman" w:hAnsi="Arial" w:cs="Arial"/>
          <w:i/>
          <w:iCs/>
          <w:color w:val="000000"/>
          <w:sz w:val="21"/>
          <w:szCs w:val="21"/>
          <w:lang w:eastAsia="it-IT"/>
        </w:rPr>
        <w:t>Kalima</w:t>
      </w:r>
      <w:proofErr w:type="spellEnd"/>
      <w:r w:rsidRPr="00B32E2A">
        <w:rPr>
          <w:rFonts w:ascii="Arial" w:eastAsia="Times New Roman" w:hAnsi="Arial" w:cs="Arial"/>
          <w:i/>
          <w:iCs/>
          <w:color w:val="000000"/>
          <w:sz w:val="21"/>
          <w:szCs w:val="21"/>
          <w:lang w:eastAsia="it-IT"/>
        </w:rPr>
        <w:t>/</w:t>
      </w:r>
      <w:proofErr w:type="gramStart"/>
      <w:r w:rsidRPr="00B32E2A">
        <w:rPr>
          <w:rFonts w:ascii="Arial" w:eastAsia="Times New Roman" w:hAnsi="Arial" w:cs="Arial"/>
          <w:i/>
          <w:iCs/>
          <w:color w:val="000000"/>
          <w:sz w:val="21"/>
          <w:szCs w:val="21"/>
          <w:lang w:eastAsia="it-IT"/>
        </w:rPr>
        <w:t>parola</w:t>
      </w:r>
      <w:r w:rsidRPr="00B32E2A">
        <w:rPr>
          <w:rFonts w:ascii="Arial" w:eastAsia="Times New Roman" w:hAnsi="Arial" w:cs="Arial"/>
          <w:color w:val="000000"/>
          <w:sz w:val="21"/>
          <w:szCs w:val="21"/>
          <w:lang w:eastAsia="it-IT"/>
        </w:rPr>
        <w:t>  -</w:t>
      </w:r>
      <w:proofErr w:type="gramEnd"/>
      <w:r w:rsidRPr="00B32E2A">
        <w:rPr>
          <w:rFonts w:ascii="Arial" w:eastAsia="Times New Roman" w:hAnsi="Arial" w:cs="Arial"/>
          <w:color w:val="000000"/>
          <w:sz w:val="21"/>
          <w:szCs w:val="21"/>
          <w:lang w:eastAsia="it-IT"/>
        </w:rPr>
        <w:t xml:space="preserve"> volume 1. Milano: Mondadori </w:t>
      </w:r>
      <w:proofErr w:type="spellStart"/>
      <w:r w:rsidRPr="00B32E2A">
        <w:rPr>
          <w:rFonts w:ascii="Arial" w:eastAsia="Times New Roman" w:hAnsi="Arial" w:cs="Arial"/>
          <w:color w:val="000000"/>
          <w:sz w:val="21"/>
          <w:szCs w:val="21"/>
          <w:lang w:eastAsia="it-IT"/>
        </w:rPr>
        <w:t>Education</w:t>
      </w:r>
      <w:proofErr w:type="spellEnd"/>
      <w:r w:rsidRPr="00B32E2A">
        <w:rPr>
          <w:rFonts w:ascii="Arial" w:eastAsia="Times New Roman" w:hAnsi="Arial" w:cs="Arial"/>
          <w:color w:val="000000"/>
          <w:sz w:val="21"/>
          <w:szCs w:val="21"/>
          <w:lang w:eastAsia="it-IT"/>
        </w:rPr>
        <w:t xml:space="preserve"> </w:t>
      </w:r>
      <w:proofErr w:type="spellStart"/>
      <w:r w:rsidRPr="00B32E2A">
        <w:rPr>
          <w:rFonts w:ascii="Arial" w:eastAsia="Times New Roman" w:hAnsi="Arial" w:cs="Arial"/>
          <w:color w:val="000000"/>
          <w:sz w:val="21"/>
          <w:szCs w:val="21"/>
          <w:lang w:eastAsia="it-IT"/>
        </w:rPr>
        <w:t>S.p.A</w:t>
      </w:r>
      <w:proofErr w:type="spellEnd"/>
    </w:p>
    <w:p w:rsidR="00B32E2A" w:rsidRPr="00B32E2A" w:rsidRDefault="00B32E2A" w:rsidP="00B32E2A">
      <w:pPr>
        <w:pBdr>
          <w:top w:val="single" w:sz="6" w:space="8" w:color="000000"/>
          <w:left w:val="single" w:sz="6" w:space="8" w:color="000000"/>
          <w:bottom w:val="single" w:sz="6" w:space="8" w:color="000000"/>
          <w:right w:val="single" w:sz="6" w:space="8" w:color="000000"/>
        </w:pBdr>
        <w:shd w:val="clear" w:color="auto" w:fill="F0F0F0"/>
        <w:spacing w:before="100" w:beforeAutospacing="1" w:after="100" w:afterAutospacing="1" w:line="240" w:lineRule="auto"/>
        <w:jc w:val="center"/>
        <w:outlineLvl w:val="1"/>
        <w:rPr>
          <w:rFonts w:ascii="Arial" w:eastAsia="Times New Roman" w:hAnsi="Arial" w:cs="Arial"/>
          <w:b/>
          <w:bCs/>
          <w:color w:val="000000"/>
          <w:sz w:val="21"/>
          <w:szCs w:val="21"/>
          <w:lang w:eastAsia="it-IT"/>
        </w:rPr>
      </w:pPr>
      <w:r w:rsidRPr="00B32E2A">
        <w:rPr>
          <w:rFonts w:ascii="Arial" w:eastAsia="Times New Roman" w:hAnsi="Arial" w:cs="Arial"/>
          <w:b/>
          <w:bCs/>
          <w:color w:val="000000"/>
          <w:sz w:val="21"/>
          <w:szCs w:val="21"/>
          <w:lang w:eastAsia="it-IT"/>
        </w:rPr>
        <w:t>INIZIO LEZIONI</w:t>
      </w:r>
    </w:p>
    <w:p w:rsidR="00B32E2A" w:rsidRP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Il </w:t>
      </w:r>
      <w:r w:rsidRPr="00B32E2A">
        <w:rPr>
          <w:rFonts w:ascii="Arial" w:eastAsia="Times New Roman" w:hAnsi="Arial" w:cs="Arial"/>
          <w:b/>
          <w:bCs/>
          <w:color w:val="000000"/>
          <w:sz w:val="21"/>
          <w:szCs w:val="21"/>
          <w:lang w:eastAsia="it-IT"/>
        </w:rPr>
        <w:t>Lettorato</w:t>
      </w:r>
      <w:r w:rsidRPr="00B32E2A">
        <w:rPr>
          <w:rFonts w:ascii="Arial" w:eastAsia="Times New Roman" w:hAnsi="Arial" w:cs="Arial"/>
          <w:color w:val="000000"/>
          <w:sz w:val="21"/>
          <w:szCs w:val="21"/>
          <w:lang w:eastAsia="it-IT"/>
        </w:rPr>
        <w:t> avrà inizio al </w:t>
      </w:r>
      <w:r w:rsidRPr="00B32E2A">
        <w:rPr>
          <w:rFonts w:ascii="Arial" w:eastAsia="Times New Roman" w:hAnsi="Arial" w:cs="Arial"/>
          <w:b/>
          <w:bCs/>
          <w:color w:val="000000"/>
          <w:sz w:val="21"/>
          <w:szCs w:val="21"/>
          <w:lang w:eastAsia="it-IT"/>
        </w:rPr>
        <w:t>primo semestre.</w:t>
      </w:r>
    </w:p>
    <w:p w:rsidR="00B32E2A" w:rsidRP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r w:rsidRPr="00B32E2A">
        <w:rPr>
          <w:rFonts w:ascii="Arial" w:eastAsia="Times New Roman" w:hAnsi="Arial" w:cs="Arial"/>
          <w:b/>
          <w:bCs/>
          <w:color w:val="000000"/>
          <w:sz w:val="21"/>
          <w:szCs w:val="21"/>
          <w:lang w:eastAsia="it-IT"/>
        </w:rPr>
        <w:t>Orario del Lettorato: </w:t>
      </w:r>
      <w:hyperlink r:id="rId5" w:history="1">
        <w:r w:rsidRPr="00B32E2A">
          <w:rPr>
            <w:rFonts w:ascii="Arial" w:eastAsia="Times New Roman" w:hAnsi="Arial" w:cs="Arial"/>
            <w:b/>
            <w:bCs/>
            <w:color w:val="0993CC"/>
            <w:sz w:val="21"/>
            <w:szCs w:val="21"/>
            <w:lang w:eastAsia="it-IT"/>
          </w:rPr>
          <w:t>https://easyacademy.unige.it/portalestudenti</w:t>
        </w:r>
      </w:hyperlink>
      <w:r w:rsidRPr="00B32E2A">
        <w:rPr>
          <w:rFonts w:ascii="Arial" w:eastAsia="Times New Roman" w:hAnsi="Arial" w:cs="Arial"/>
          <w:color w:val="000000"/>
          <w:sz w:val="21"/>
          <w:szCs w:val="21"/>
          <w:lang w:eastAsia="it-IT"/>
        </w:rPr>
        <w:t xml:space="preserve"> Docente: </w:t>
      </w:r>
      <w:proofErr w:type="spellStart"/>
      <w:r w:rsidRPr="00B32E2A">
        <w:rPr>
          <w:rFonts w:ascii="Arial" w:eastAsia="Times New Roman" w:hAnsi="Arial" w:cs="Arial"/>
          <w:color w:val="000000"/>
          <w:sz w:val="21"/>
          <w:szCs w:val="21"/>
          <w:lang w:eastAsia="it-IT"/>
        </w:rPr>
        <w:t>Solaiman</w:t>
      </w:r>
      <w:proofErr w:type="spellEnd"/>
      <w:r w:rsidRPr="00B32E2A">
        <w:rPr>
          <w:rFonts w:ascii="Arial" w:eastAsia="Times New Roman" w:hAnsi="Arial" w:cs="Arial"/>
          <w:color w:val="000000"/>
          <w:sz w:val="21"/>
          <w:szCs w:val="21"/>
          <w:lang w:eastAsia="it-IT"/>
        </w:rPr>
        <w:fldChar w:fldCharType="begin"/>
      </w:r>
      <w:r w:rsidRPr="00B32E2A">
        <w:rPr>
          <w:rFonts w:ascii="Arial" w:eastAsia="Times New Roman" w:hAnsi="Arial" w:cs="Arial"/>
          <w:color w:val="000000"/>
          <w:sz w:val="21"/>
          <w:szCs w:val="21"/>
          <w:lang w:eastAsia="it-IT"/>
        </w:rPr>
        <w:instrText xml:space="preserve"> HYPERLINK "https://easyacademy.unige.it/portalestudenti/index.php?view=easycourse&amp;include=docente&amp;_lang=it" </w:instrText>
      </w:r>
      <w:r w:rsidRPr="00B32E2A">
        <w:rPr>
          <w:rFonts w:ascii="Arial" w:eastAsia="Times New Roman" w:hAnsi="Arial" w:cs="Arial"/>
          <w:color w:val="000000"/>
          <w:sz w:val="21"/>
          <w:szCs w:val="21"/>
          <w:lang w:eastAsia="it-IT"/>
        </w:rPr>
        <w:fldChar w:fldCharType="separate"/>
      </w:r>
      <w:r w:rsidRPr="00B32E2A">
        <w:rPr>
          <w:rFonts w:ascii="Arial" w:eastAsia="Times New Roman" w:hAnsi="Arial" w:cs="Arial"/>
          <w:b/>
          <w:bCs/>
          <w:color w:val="0993CC"/>
          <w:sz w:val="21"/>
          <w:szCs w:val="21"/>
          <w:lang w:eastAsia="it-IT"/>
        </w:rPr>
        <w:t>​</w:t>
      </w:r>
      <w:r w:rsidRPr="00B32E2A">
        <w:rPr>
          <w:rFonts w:ascii="Arial" w:eastAsia="Times New Roman" w:hAnsi="Arial" w:cs="Arial"/>
          <w:color w:val="000000"/>
          <w:sz w:val="21"/>
          <w:szCs w:val="21"/>
          <w:lang w:eastAsia="it-IT"/>
        </w:rPr>
        <w:fldChar w:fldCharType="end"/>
      </w:r>
    </w:p>
    <w:p w:rsidR="00B32E2A" w:rsidRP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 </w:t>
      </w:r>
    </w:p>
    <w:p w:rsidR="00B32E2A" w:rsidRP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Il</w:t>
      </w:r>
      <w:r w:rsidRPr="00B32E2A">
        <w:rPr>
          <w:rFonts w:ascii="Arial" w:eastAsia="Times New Roman" w:hAnsi="Arial" w:cs="Arial"/>
          <w:b/>
          <w:bCs/>
          <w:color w:val="000000"/>
          <w:sz w:val="21"/>
          <w:szCs w:val="21"/>
          <w:lang w:eastAsia="it-IT"/>
        </w:rPr>
        <w:t> Modulo Teorico </w:t>
      </w:r>
      <w:r w:rsidRPr="00B32E2A">
        <w:rPr>
          <w:rFonts w:ascii="Arial" w:eastAsia="Times New Roman" w:hAnsi="Arial" w:cs="Arial"/>
          <w:color w:val="000000"/>
          <w:sz w:val="21"/>
          <w:szCs w:val="21"/>
          <w:lang w:eastAsia="it-IT"/>
        </w:rPr>
        <w:t>avrà inizio al primo</w:t>
      </w:r>
      <w:r w:rsidRPr="00B32E2A">
        <w:rPr>
          <w:rFonts w:ascii="Arial" w:eastAsia="Times New Roman" w:hAnsi="Arial" w:cs="Arial"/>
          <w:b/>
          <w:bCs/>
          <w:color w:val="000000"/>
          <w:sz w:val="21"/>
          <w:szCs w:val="21"/>
          <w:lang w:eastAsia="it-IT"/>
        </w:rPr>
        <w:t> semestre.</w:t>
      </w:r>
    </w:p>
    <w:p w:rsidR="00B32E2A" w:rsidRP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r w:rsidRPr="00B32E2A">
        <w:rPr>
          <w:rFonts w:ascii="Arial" w:eastAsia="Times New Roman" w:hAnsi="Arial" w:cs="Arial"/>
          <w:b/>
          <w:bCs/>
          <w:color w:val="000000"/>
          <w:sz w:val="21"/>
          <w:szCs w:val="21"/>
          <w:lang w:eastAsia="it-IT"/>
        </w:rPr>
        <w:t>Orario del Modulo Teorico: </w:t>
      </w:r>
      <w:hyperlink r:id="rId6" w:history="1">
        <w:r w:rsidRPr="00B32E2A">
          <w:rPr>
            <w:rFonts w:ascii="Arial" w:eastAsia="Times New Roman" w:hAnsi="Arial" w:cs="Arial"/>
            <w:b/>
            <w:bCs/>
            <w:color w:val="0993CC"/>
            <w:sz w:val="21"/>
            <w:szCs w:val="21"/>
            <w:lang w:eastAsia="it-IT"/>
          </w:rPr>
          <w:t>https://easyacademy.unige.it/portalestudenti</w:t>
        </w:r>
      </w:hyperlink>
      <w:r w:rsidRPr="00B32E2A">
        <w:rPr>
          <w:rFonts w:ascii="Arial" w:eastAsia="Times New Roman" w:hAnsi="Arial" w:cs="Arial"/>
          <w:color w:val="000000"/>
          <w:sz w:val="21"/>
          <w:szCs w:val="21"/>
          <w:lang w:eastAsia="it-IT"/>
        </w:rPr>
        <w:t> Docente: Speziotto</w:t>
      </w:r>
    </w:p>
    <w:p w:rsidR="00B32E2A" w:rsidRPr="00B32E2A" w:rsidRDefault="00B32E2A" w:rsidP="00B32E2A">
      <w:pPr>
        <w:pBdr>
          <w:top w:val="single" w:sz="6" w:space="8" w:color="000000"/>
          <w:left w:val="single" w:sz="6" w:space="8" w:color="000000"/>
          <w:bottom w:val="single" w:sz="6" w:space="8" w:color="000000"/>
          <w:right w:val="single" w:sz="6" w:space="8" w:color="000000"/>
        </w:pBdr>
        <w:shd w:val="clear" w:color="auto" w:fill="F0F0F0"/>
        <w:spacing w:before="100" w:beforeAutospacing="1" w:after="100" w:afterAutospacing="1" w:line="240" w:lineRule="auto"/>
        <w:jc w:val="center"/>
        <w:outlineLvl w:val="1"/>
        <w:rPr>
          <w:rFonts w:ascii="Arial" w:eastAsia="Times New Roman" w:hAnsi="Arial" w:cs="Arial"/>
          <w:b/>
          <w:bCs/>
          <w:color w:val="000000"/>
          <w:sz w:val="21"/>
          <w:szCs w:val="21"/>
          <w:lang w:eastAsia="it-IT"/>
        </w:rPr>
      </w:pPr>
      <w:r w:rsidRPr="00B32E2A">
        <w:rPr>
          <w:rFonts w:ascii="Arial" w:eastAsia="Times New Roman" w:hAnsi="Arial" w:cs="Arial"/>
          <w:b/>
          <w:bCs/>
          <w:color w:val="000000"/>
          <w:sz w:val="21"/>
          <w:szCs w:val="21"/>
          <w:lang w:eastAsia="it-IT"/>
        </w:rPr>
        <w:t>MODALITA' D'ESAME</w:t>
      </w:r>
    </w:p>
    <w:p w:rsidR="00B32E2A" w:rsidRP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r w:rsidRPr="00B32E2A">
        <w:rPr>
          <w:rFonts w:ascii="Arial" w:eastAsia="Times New Roman" w:hAnsi="Arial" w:cs="Arial"/>
          <w:b/>
          <w:bCs/>
          <w:color w:val="000000"/>
          <w:sz w:val="21"/>
          <w:szCs w:val="21"/>
          <w:lang w:eastAsia="it-IT"/>
        </w:rPr>
        <w:t>Prova scritta finale</w:t>
      </w:r>
      <w:r w:rsidRPr="00B32E2A">
        <w:rPr>
          <w:rFonts w:ascii="Arial" w:eastAsia="Times New Roman" w:hAnsi="Arial" w:cs="Arial"/>
          <w:color w:val="000000"/>
          <w:sz w:val="21"/>
          <w:szCs w:val="21"/>
          <w:lang w:eastAsia="it-IT"/>
        </w:rPr>
        <w:t> e </w:t>
      </w:r>
      <w:r w:rsidRPr="00B32E2A">
        <w:rPr>
          <w:rFonts w:ascii="Arial" w:eastAsia="Times New Roman" w:hAnsi="Arial" w:cs="Arial"/>
          <w:b/>
          <w:bCs/>
          <w:color w:val="000000"/>
          <w:sz w:val="21"/>
          <w:szCs w:val="21"/>
          <w:lang w:eastAsia="it-IT"/>
        </w:rPr>
        <w:t>prova orale finale</w:t>
      </w:r>
      <w:r w:rsidRPr="00B32E2A">
        <w:rPr>
          <w:rFonts w:ascii="Arial" w:eastAsia="Times New Roman" w:hAnsi="Arial" w:cs="Arial"/>
          <w:color w:val="000000"/>
          <w:sz w:val="21"/>
          <w:szCs w:val="21"/>
          <w:lang w:eastAsia="it-IT"/>
        </w:rPr>
        <w:t>.</w:t>
      </w:r>
    </w:p>
    <w:p w:rsidR="00B32E2A" w:rsidRP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Per accedere alla prova orale gli studenti dovranno aver superato la prova scritta con un voto minimo di 18/30. Il voto conseguito nella prova scritta farà media con il voto conseguito nella prova orale.</w:t>
      </w:r>
    </w:p>
    <w:p w:rsidR="00B32E2A" w:rsidRP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Gli esami sono annuali e si svolgono a partire dalla sessione estiva dello stesso anno accademico in cui viene erogato l'insegnamento.</w:t>
      </w:r>
    </w:p>
    <w:p w:rsidR="00B32E2A" w:rsidRP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È obbligatoria l'iscrizione online dal sito di Ateneo alla prova scritta finale e alla prova orale finale.</w:t>
      </w:r>
    </w:p>
    <w:p w:rsidR="00B32E2A" w:rsidRP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Saranno disponibili 1 appello scritto e 2 appelli orali per ogni sessione d'esami. Riguardo ad appelli straordinari, si veda il Manifesto dei Corsi di Studio dell’Area di Lingue e letterature straniere, Dipartimento di Lingue e Culture Moderne.</w:t>
      </w:r>
    </w:p>
    <w:p w:rsidR="00B32E2A" w:rsidRP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La </w:t>
      </w:r>
      <w:r w:rsidRPr="00B32E2A">
        <w:rPr>
          <w:rFonts w:ascii="Arial" w:eastAsia="Times New Roman" w:hAnsi="Arial" w:cs="Arial"/>
          <w:b/>
          <w:bCs/>
          <w:color w:val="000000"/>
          <w:sz w:val="21"/>
          <w:szCs w:val="21"/>
          <w:lang w:eastAsia="it-IT"/>
        </w:rPr>
        <w:t>prova scritta </w:t>
      </w:r>
      <w:r w:rsidRPr="00B32E2A">
        <w:rPr>
          <w:rFonts w:ascii="Arial" w:eastAsia="Times New Roman" w:hAnsi="Arial" w:cs="Arial"/>
          <w:color w:val="000000"/>
          <w:sz w:val="21"/>
          <w:szCs w:val="21"/>
          <w:lang w:eastAsia="it-IT"/>
        </w:rPr>
        <w:t xml:space="preserve">(9, 8 e 6 CFU) è basata su </w:t>
      </w:r>
      <w:proofErr w:type="gramStart"/>
      <w:r w:rsidRPr="00B32E2A">
        <w:rPr>
          <w:rFonts w:ascii="Arial" w:eastAsia="Times New Roman" w:hAnsi="Arial" w:cs="Arial"/>
          <w:color w:val="000000"/>
          <w:sz w:val="21"/>
          <w:szCs w:val="21"/>
          <w:lang w:eastAsia="it-IT"/>
        </w:rPr>
        <w:t>contenuti  del</w:t>
      </w:r>
      <w:proofErr w:type="gramEnd"/>
      <w:r w:rsidRPr="00B32E2A">
        <w:rPr>
          <w:rFonts w:ascii="Arial" w:eastAsia="Times New Roman" w:hAnsi="Arial" w:cs="Arial"/>
          <w:color w:val="000000"/>
          <w:sz w:val="21"/>
          <w:szCs w:val="21"/>
          <w:lang w:eastAsia="it-IT"/>
        </w:rPr>
        <w:t xml:space="preserve"> primo volume del manuale </w:t>
      </w:r>
      <w:proofErr w:type="spellStart"/>
      <w:r w:rsidRPr="00B32E2A">
        <w:rPr>
          <w:rFonts w:ascii="Arial" w:eastAsia="Times New Roman" w:hAnsi="Arial" w:cs="Arial"/>
          <w:color w:val="000000"/>
          <w:sz w:val="21"/>
          <w:szCs w:val="21"/>
          <w:lang w:eastAsia="it-IT"/>
        </w:rPr>
        <w:t>Kalima</w:t>
      </w:r>
      <w:proofErr w:type="spellEnd"/>
      <w:r w:rsidRPr="00B32E2A">
        <w:rPr>
          <w:rFonts w:ascii="Arial" w:eastAsia="Times New Roman" w:hAnsi="Arial" w:cs="Arial"/>
          <w:color w:val="000000"/>
          <w:sz w:val="21"/>
          <w:szCs w:val="21"/>
          <w:lang w:eastAsia="it-IT"/>
        </w:rPr>
        <w:t xml:space="preserve">/parola di Sana </w:t>
      </w:r>
      <w:proofErr w:type="spellStart"/>
      <w:r w:rsidRPr="00B32E2A">
        <w:rPr>
          <w:rFonts w:ascii="Arial" w:eastAsia="Times New Roman" w:hAnsi="Arial" w:cs="Arial"/>
          <w:color w:val="000000"/>
          <w:sz w:val="21"/>
          <w:szCs w:val="21"/>
          <w:lang w:eastAsia="it-IT"/>
        </w:rPr>
        <w:t>Darghmouni</w:t>
      </w:r>
      <w:proofErr w:type="spellEnd"/>
      <w:r w:rsidRPr="00B32E2A">
        <w:rPr>
          <w:rFonts w:ascii="Arial" w:eastAsia="Times New Roman" w:hAnsi="Arial" w:cs="Arial"/>
          <w:color w:val="000000"/>
          <w:sz w:val="21"/>
          <w:szCs w:val="21"/>
          <w:lang w:eastAsia="it-IT"/>
        </w:rPr>
        <w:t xml:space="preserve"> (2019) e su altri contenuti trattati a lezione anche attraverso dispense  fornite dai docenti. Non è consentito l’uso del dizionario. La prova scritta comprende:</w:t>
      </w:r>
    </w:p>
    <w:p w:rsidR="00B32E2A" w:rsidRPr="00B32E2A" w:rsidRDefault="00B32E2A" w:rsidP="00B32E2A">
      <w:pPr>
        <w:numPr>
          <w:ilvl w:val="0"/>
          <w:numId w:val="29"/>
        </w:numPr>
        <w:spacing w:before="100" w:beforeAutospacing="1" w:after="100" w:afterAutospacing="1" w:line="240" w:lineRule="auto"/>
        <w:rPr>
          <w:rFonts w:ascii="Arial" w:eastAsia="Times New Roman" w:hAnsi="Arial" w:cs="Arial"/>
          <w:color w:val="000000"/>
          <w:sz w:val="21"/>
          <w:szCs w:val="21"/>
          <w:lang w:eastAsia="it-IT"/>
        </w:rPr>
      </w:pPr>
      <w:proofErr w:type="gramStart"/>
      <w:r w:rsidRPr="00B32E2A">
        <w:rPr>
          <w:rFonts w:ascii="Arial" w:eastAsia="Times New Roman" w:hAnsi="Arial" w:cs="Arial"/>
          <w:color w:val="000000"/>
          <w:sz w:val="21"/>
          <w:szCs w:val="21"/>
          <w:lang w:eastAsia="it-IT"/>
        </w:rPr>
        <w:t>comprensione</w:t>
      </w:r>
      <w:proofErr w:type="gramEnd"/>
      <w:r w:rsidRPr="00B32E2A">
        <w:rPr>
          <w:rFonts w:ascii="Arial" w:eastAsia="Times New Roman" w:hAnsi="Arial" w:cs="Arial"/>
          <w:color w:val="000000"/>
          <w:sz w:val="21"/>
          <w:szCs w:val="21"/>
          <w:lang w:eastAsia="it-IT"/>
        </w:rPr>
        <w:t xml:space="preserve"> scritta (rispondere a domande aperte relative ad un testo elementare);</w:t>
      </w:r>
    </w:p>
    <w:p w:rsidR="00B32E2A" w:rsidRPr="00B32E2A" w:rsidRDefault="00B32E2A" w:rsidP="00B32E2A">
      <w:pPr>
        <w:numPr>
          <w:ilvl w:val="0"/>
          <w:numId w:val="29"/>
        </w:numPr>
        <w:spacing w:before="100" w:beforeAutospacing="1" w:after="100" w:afterAutospacing="1" w:line="240" w:lineRule="auto"/>
        <w:rPr>
          <w:rFonts w:ascii="Arial" w:eastAsia="Times New Roman" w:hAnsi="Arial" w:cs="Arial"/>
          <w:color w:val="000000"/>
          <w:sz w:val="21"/>
          <w:szCs w:val="21"/>
          <w:lang w:eastAsia="it-IT"/>
        </w:rPr>
      </w:pPr>
      <w:proofErr w:type="gramStart"/>
      <w:r w:rsidRPr="00B32E2A">
        <w:rPr>
          <w:rFonts w:ascii="Arial" w:eastAsia="Times New Roman" w:hAnsi="Arial" w:cs="Arial"/>
          <w:color w:val="000000"/>
          <w:sz w:val="21"/>
          <w:szCs w:val="21"/>
          <w:lang w:eastAsia="it-IT"/>
        </w:rPr>
        <w:t>esercizi</w:t>
      </w:r>
      <w:proofErr w:type="gramEnd"/>
      <w:r w:rsidRPr="00B32E2A">
        <w:rPr>
          <w:rFonts w:ascii="Arial" w:eastAsia="Times New Roman" w:hAnsi="Arial" w:cs="Arial"/>
          <w:color w:val="000000"/>
          <w:sz w:val="21"/>
          <w:szCs w:val="21"/>
          <w:lang w:eastAsia="it-IT"/>
        </w:rPr>
        <w:t xml:space="preserve"> di grammatica (es. plurale e duale del nome; coniugazione verbale; schemi </w:t>
      </w:r>
      <w:proofErr w:type="spellStart"/>
      <w:r w:rsidRPr="00B32E2A">
        <w:rPr>
          <w:rFonts w:ascii="Arial" w:eastAsia="Times New Roman" w:hAnsi="Arial" w:cs="Arial"/>
          <w:color w:val="000000"/>
          <w:sz w:val="21"/>
          <w:szCs w:val="21"/>
          <w:lang w:eastAsia="it-IT"/>
        </w:rPr>
        <w:t>morfololessicali</w:t>
      </w:r>
      <w:proofErr w:type="spellEnd"/>
      <w:r w:rsidRPr="00B32E2A">
        <w:rPr>
          <w:rFonts w:ascii="Arial" w:eastAsia="Times New Roman" w:hAnsi="Arial" w:cs="Arial"/>
          <w:color w:val="000000"/>
          <w:sz w:val="21"/>
          <w:szCs w:val="21"/>
          <w:lang w:eastAsia="it-IT"/>
        </w:rPr>
        <w:t>);</w:t>
      </w:r>
    </w:p>
    <w:p w:rsidR="00B32E2A" w:rsidRPr="00B32E2A" w:rsidRDefault="00B32E2A" w:rsidP="00B32E2A">
      <w:pPr>
        <w:numPr>
          <w:ilvl w:val="0"/>
          <w:numId w:val="29"/>
        </w:numPr>
        <w:spacing w:before="100" w:beforeAutospacing="1" w:after="100" w:afterAutospacing="1" w:line="240" w:lineRule="auto"/>
        <w:rPr>
          <w:rFonts w:ascii="Arial" w:eastAsia="Times New Roman" w:hAnsi="Arial" w:cs="Arial"/>
          <w:color w:val="000000"/>
          <w:sz w:val="21"/>
          <w:szCs w:val="21"/>
          <w:lang w:eastAsia="it-IT"/>
        </w:rPr>
      </w:pPr>
      <w:proofErr w:type="gramStart"/>
      <w:r w:rsidRPr="00B32E2A">
        <w:rPr>
          <w:rFonts w:ascii="Arial" w:eastAsia="Times New Roman" w:hAnsi="Arial" w:cs="Arial"/>
          <w:color w:val="000000"/>
          <w:sz w:val="21"/>
          <w:szCs w:val="21"/>
          <w:lang w:eastAsia="it-IT"/>
        </w:rPr>
        <w:t>composizione</w:t>
      </w:r>
      <w:proofErr w:type="gramEnd"/>
      <w:r w:rsidRPr="00B32E2A">
        <w:rPr>
          <w:rFonts w:ascii="Arial" w:eastAsia="Times New Roman" w:hAnsi="Arial" w:cs="Arial"/>
          <w:color w:val="000000"/>
          <w:sz w:val="21"/>
          <w:szCs w:val="21"/>
          <w:lang w:eastAsia="it-IT"/>
        </w:rPr>
        <w:t xml:space="preserve"> scritta;</w:t>
      </w:r>
    </w:p>
    <w:p w:rsidR="00B32E2A" w:rsidRPr="00B32E2A" w:rsidRDefault="00B32E2A" w:rsidP="00B32E2A">
      <w:pPr>
        <w:numPr>
          <w:ilvl w:val="0"/>
          <w:numId w:val="29"/>
        </w:numPr>
        <w:spacing w:before="100" w:beforeAutospacing="1" w:after="100" w:afterAutospacing="1" w:line="240" w:lineRule="auto"/>
        <w:rPr>
          <w:rFonts w:ascii="Arial" w:eastAsia="Times New Roman" w:hAnsi="Arial" w:cs="Arial"/>
          <w:color w:val="000000"/>
          <w:sz w:val="21"/>
          <w:szCs w:val="21"/>
          <w:lang w:eastAsia="it-IT"/>
        </w:rPr>
      </w:pPr>
      <w:proofErr w:type="gramStart"/>
      <w:r w:rsidRPr="00B32E2A">
        <w:rPr>
          <w:rFonts w:ascii="Arial" w:eastAsia="Times New Roman" w:hAnsi="Arial" w:cs="Arial"/>
          <w:color w:val="000000"/>
          <w:sz w:val="21"/>
          <w:szCs w:val="21"/>
          <w:lang w:eastAsia="it-IT"/>
        </w:rPr>
        <w:t>traduzione  di</w:t>
      </w:r>
      <w:proofErr w:type="gramEnd"/>
      <w:r w:rsidRPr="00B32E2A">
        <w:rPr>
          <w:rFonts w:ascii="Arial" w:eastAsia="Times New Roman" w:hAnsi="Arial" w:cs="Arial"/>
          <w:color w:val="000000"/>
          <w:sz w:val="21"/>
          <w:szCs w:val="21"/>
          <w:lang w:eastAsia="it-IT"/>
        </w:rPr>
        <w:t xml:space="preserve"> frasi elementari;</w:t>
      </w:r>
    </w:p>
    <w:p w:rsidR="00B32E2A" w:rsidRP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 xml:space="preserve">Il corso di Lingua Araba </w:t>
      </w:r>
      <w:proofErr w:type="gramStart"/>
      <w:r w:rsidRPr="00B32E2A">
        <w:rPr>
          <w:rFonts w:ascii="Arial" w:eastAsia="Times New Roman" w:hAnsi="Arial" w:cs="Arial"/>
          <w:color w:val="000000"/>
          <w:sz w:val="21"/>
          <w:szCs w:val="21"/>
          <w:lang w:eastAsia="it-IT"/>
        </w:rPr>
        <w:t>I  55868</w:t>
      </w:r>
      <w:proofErr w:type="gramEnd"/>
      <w:r w:rsidRPr="00B32E2A">
        <w:rPr>
          <w:rFonts w:ascii="Arial" w:eastAsia="Times New Roman" w:hAnsi="Arial" w:cs="Arial"/>
          <w:color w:val="000000"/>
          <w:sz w:val="21"/>
          <w:szCs w:val="21"/>
          <w:lang w:eastAsia="it-IT"/>
        </w:rPr>
        <w:t xml:space="preserve"> prevede una prova in itinere che si terrà al termine del primo semestre nella quale gli studenti dovranno dimostrare di aver appreso gli argomenti trattati nella parte di </w:t>
      </w:r>
      <w:r w:rsidRPr="00B32E2A">
        <w:rPr>
          <w:rFonts w:ascii="Arial" w:eastAsia="Times New Roman" w:hAnsi="Arial" w:cs="Arial"/>
          <w:color w:val="000000"/>
          <w:sz w:val="21"/>
          <w:szCs w:val="21"/>
          <w:lang w:eastAsia="it-IT"/>
        </w:rPr>
        <w:lastRenderedPageBreak/>
        <w:t>programma già svolta e di aver acquisito il lessico necessario all’espressione orale e scritta fornito dal docente del lettorato. All’esito della prova in itinere verrà attribuito un bonus massimo di 5 punti che sarà aggiunto al voto ottenuto dallo studente nella prova definitiva.</w:t>
      </w:r>
    </w:p>
    <w:p w:rsidR="00B32E2A" w:rsidRP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La </w:t>
      </w:r>
      <w:r w:rsidRPr="00B32E2A">
        <w:rPr>
          <w:rFonts w:ascii="Arial" w:eastAsia="Times New Roman" w:hAnsi="Arial" w:cs="Arial"/>
          <w:b/>
          <w:bCs/>
          <w:color w:val="000000"/>
          <w:sz w:val="21"/>
          <w:szCs w:val="21"/>
          <w:lang w:eastAsia="it-IT"/>
        </w:rPr>
        <w:t>prova orale </w:t>
      </w:r>
      <w:r w:rsidRPr="00B32E2A">
        <w:rPr>
          <w:rFonts w:ascii="Arial" w:eastAsia="Times New Roman" w:hAnsi="Arial" w:cs="Arial"/>
          <w:color w:val="000000"/>
          <w:sz w:val="21"/>
          <w:szCs w:val="21"/>
          <w:lang w:eastAsia="it-IT"/>
        </w:rPr>
        <w:t>comprende:</w:t>
      </w:r>
    </w:p>
    <w:p w:rsidR="00B32E2A" w:rsidRPr="00B32E2A" w:rsidRDefault="00B32E2A" w:rsidP="00B32E2A">
      <w:pPr>
        <w:numPr>
          <w:ilvl w:val="0"/>
          <w:numId w:val="30"/>
        </w:numPr>
        <w:spacing w:before="100" w:beforeAutospacing="1" w:after="100" w:afterAutospacing="1" w:line="240" w:lineRule="auto"/>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 xml:space="preserve">(9 CFU) lettura, traduzione e analisi grammaticale di materiale contenuto nel primo volume di </w:t>
      </w:r>
      <w:proofErr w:type="spellStart"/>
      <w:r w:rsidRPr="00B32E2A">
        <w:rPr>
          <w:rFonts w:ascii="Arial" w:eastAsia="Times New Roman" w:hAnsi="Arial" w:cs="Arial"/>
          <w:color w:val="000000"/>
          <w:sz w:val="21"/>
          <w:szCs w:val="21"/>
          <w:lang w:eastAsia="it-IT"/>
        </w:rPr>
        <w:t>Kalima</w:t>
      </w:r>
      <w:proofErr w:type="spellEnd"/>
      <w:r w:rsidRPr="00B32E2A">
        <w:rPr>
          <w:rFonts w:ascii="Arial" w:eastAsia="Times New Roman" w:hAnsi="Arial" w:cs="Arial"/>
          <w:color w:val="000000"/>
          <w:sz w:val="21"/>
          <w:szCs w:val="21"/>
          <w:lang w:eastAsia="it-IT"/>
        </w:rPr>
        <w:t xml:space="preserve"> /parola di Sana </w:t>
      </w:r>
      <w:proofErr w:type="spellStart"/>
      <w:r w:rsidRPr="00B32E2A">
        <w:rPr>
          <w:rFonts w:ascii="Arial" w:eastAsia="Times New Roman" w:hAnsi="Arial" w:cs="Arial"/>
          <w:color w:val="000000"/>
          <w:sz w:val="21"/>
          <w:szCs w:val="21"/>
          <w:lang w:eastAsia="it-IT"/>
        </w:rPr>
        <w:t>Darghmouni</w:t>
      </w:r>
      <w:proofErr w:type="spellEnd"/>
      <w:r w:rsidRPr="00B32E2A">
        <w:rPr>
          <w:rFonts w:ascii="Arial" w:eastAsia="Times New Roman" w:hAnsi="Arial" w:cs="Arial"/>
          <w:color w:val="000000"/>
          <w:sz w:val="21"/>
          <w:szCs w:val="21"/>
          <w:lang w:eastAsia="it-IT"/>
        </w:rPr>
        <w:t>(2019); tre domande teoriche relativa al quadro linguistico e al quadro sociolinguistico.</w:t>
      </w:r>
    </w:p>
    <w:p w:rsidR="00B32E2A" w:rsidRPr="00B32E2A" w:rsidRDefault="00B32E2A" w:rsidP="00B32E2A">
      <w:pPr>
        <w:numPr>
          <w:ilvl w:val="0"/>
          <w:numId w:val="30"/>
        </w:numPr>
        <w:spacing w:before="100" w:beforeAutospacing="1" w:after="100" w:afterAutospacing="1" w:line="240" w:lineRule="auto"/>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 xml:space="preserve">(8 CFU) lettura, traduzione e analisi grammaticale di materiale contenuto nel primo volume di </w:t>
      </w:r>
      <w:proofErr w:type="spellStart"/>
      <w:r w:rsidRPr="00B32E2A">
        <w:rPr>
          <w:rFonts w:ascii="Arial" w:eastAsia="Times New Roman" w:hAnsi="Arial" w:cs="Arial"/>
          <w:color w:val="000000"/>
          <w:sz w:val="21"/>
          <w:szCs w:val="21"/>
          <w:lang w:eastAsia="it-IT"/>
        </w:rPr>
        <w:t>Kalima</w:t>
      </w:r>
      <w:proofErr w:type="spellEnd"/>
      <w:r w:rsidRPr="00B32E2A">
        <w:rPr>
          <w:rFonts w:ascii="Arial" w:eastAsia="Times New Roman" w:hAnsi="Arial" w:cs="Arial"/>
          <w:color w:val="000000"/>
          <w:sz w:val="21"/>
          <w:szCs w:val="21"/>
          <w:lang w:eastAsia="it-IT"/>
        </w:rPr>
        <w:t xml:space="preserve"> /parola di Sana </w:t>
      </w:r>
      <w:proofErr w:type="spellStart"/>
      <w:r w:rsidRPr="00B32E2A">
        <w:rPr>
          <w:rFonts w:ascii="Arial" w:eastAsia="Times New Roman" w:hAnsi="Arial" w:cs="Arial"/>
          <w:color w:val="000000"/>
          <w:sz w:val="21"/>
          <w:szCs w:val="21"/>
          <w:lang w:eastAsia="it-IT"/>
        </w:rPr>
        <w:t>Darghmouni</w:t>
      </w:r>
      <w:proofErr w:type="spellEnd"/>
      <w:r w:rsidRPr="00B32E2A">
        <w:rPr>
          <w:rFonts w:ascii="Arial" w:eastAsia="Times New Roman" w:hAnsi="Arial" w:cs="Arial"/>
          <w:color w:val="000000"/>
          <w:sz w:val="21"/>
          <w:szCs w:val="21"/>
          <w:lang w:eastAsia="it-IT"/>
        </w:rPr>
        <w:t>(2019); due domande teoriche relative al quadro linguistico e sociolinguistico.</w:t>
      </w:r>
    </w:p>
    <w:p w:rsidR="00B32E2A" w:rsidRPr="00B32E2A" w:rsidRDefault="00B32E2A" w:rsidP="00B32E2A">
      <w:pPr>
        <w:numPr>
          <w:ilvl w:val="0"/>
          <w:numId w:val="30"/>
        </w:numPr>
        <w:spacing w:before="100" w:beforeAutospacing="1" w:after="100" w:afterAutospacing="1" w:line="240" w:lineRule="auto"/>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 xml:space="preserve">(6 CFU) lettura, traduzione e analisi grammaticale </w:t>
      </w:r>
      <w:proofErr w:type="gramStart"/>
      <w:r w:rsidRPr="00B32E2A">
        <w:rPr>
          <w:rFonts w:ascii="Arial" w:eastAsia="Times New Roman" w:hAnsi="Arial" w:cs="Arial"/>
          <w:color w:val="000000"/>
          <w:sz w:val="21"/>
          <w:szCs w:val="21"/>
          <w:lang w:eastAsia="it-IT"/>
        </w:rPr>
        <w:t>di  materiale</w:t>
      </w:r>
      <w:proofErr w:type="gramEnd"/>
      <w:r w:rsidRPr="00B32E2A">
        <w:rPr>
          <w:rFonts w:ascii="Arial" w:eastAsia="Times New Roman" w:hAnsi="Arial" w:cs="Arial"/>
          <w:color w:val="000000"/>
          <w:sz w:val="21"/>
          <w:szCs w:val="21"/>
          <w:lang w:eastAsia="it-IT"/>
        </w:rPr>
        <w:t xml:space="preserve"> contenuto nel primo volume di </w:t>
      </w:r>
      <w:proofErr w:type="spellStart"/>
      <w:r w:rsidRPr="00B32E2A">
        <w:rPr>
          <w:rFonts w:ascii="Arial" w:eastAsia="Times New Roman" w:hAnsi="Arial" w:cs="Arial"/>
          <w:color w:val="000000"/>
          <w:sz w:val="21"/>
          <w:szCs w:val="21"/>
          <w:lang w:eastAsia="it-IT"/>
        </w:rPr>
        <w:t>Kalima</w:t>
      </w:r>
      <w:proofErr w:type="spellEnd"/>
      <w:r w:rsidRPr="00B32E2A">
        <w:rPr>
          <w:rFonts w:ascii="Arial" w:eastAsia="Times New Roman" w:hAnsi="Arial" w:cs="Arial"/>
          <w:color w:val="000000"/>
          <w:sz w:val="21"/>
          <w:szCs w:val="21"/>
          <w:lang w:eastAsia="it-IT"/>
        </w:rPr>
        <w:t xml:space="preserve"> /parola di Sana </w:t>
      </w:r>
      <w:proofErr w:type="spellStart"/>
      <w:r w:rsidRPr="00B32E2A">
        <w:rPr>
          <w:rFonts w:ascii="Arial" w:eastAsia="Times New Roman" w:hAnsi="Arial" w:cs="Arial"/>
          <w:color w:val="000000"/>
          <w:sz w:val="21"/>
          <w:szCs w:val="21"/>
          <w:lang w:eastAsia="it-IT"/>
        </w:rPr>
        <w:t>Darghmouni</w:t>
      </w:r>
      <w:proofErr w:type="spellEnd"/>
      <w:r w:rsidRPr="00B32E2A">
        <w:rPr>
          <w:rFonts w:ascii="Arial" w:eastAsia="Times New Roman" w:hAnsi="Arial" w:cs="Arial"/>
          <w:color w:val="000000"/>
          <w:sz w:val="21"/>
          <w:szCs w:val="21"/>
          <w:lang w:eastAsia="it-IT"/>
        </w:rPr>
        <w:t>(2019)</w:t>
      </w:r>
    </w:p>
    <w:p w:rsidR="00B32E2A" w:rsidRPr="00B32E2A" w:rsidRDefault="00B32E2A" w:rsidP="00B32E2A">
      <w:pPr>
        <w:pBdr>
          <w:top w:val="single" w:sz="6" w:space="8" w:color="000000"/>
          <w:left w:val="single" w:sz="6" w:space="8" w:color="000000"/>
          <w:bottom w:val="single" w:sz="6" w:space="8" w:color="000000"/>
          <w:right w:val="single" w:sz="6" w:space="8" w:color="000000"/>
        </w:pBdr>
        <w:shd w:val="clear" w:color="auto" w:fill="F0F0F0"/>
        <w:spacing w:before="100" w:beforeAutospacing="1" w:after="100" w:afterAutospacing="1" w:line="240" w:lineRule="auto"/>
        <w:jc w:val="center"/>
        <w:outlineLvl w:val="1"/>
        <w:rPr>
          <w:rFonts w:ascii="Arial" w:eastAsia="Times New Roman" w:hAnsi="Arial" w:cs="Arial"/>
          <w:b/>
          <w:bCs/>
          <w:color w:val="000000"/>
          <w:sz w:val="21"/>
          <w:szCs w:val="21"/>
          <w:lang w:eastAsia="it-IT"/>
        </w:rPr>
      </w:pPr>
      <w:r w:rsidRPr="00B32E2A">
        <w:rPr>
          <w:rFonts w:ascii="Arial" w:eastAsia="Times New Roman" w:hAnsi="Arial" w:cs="Arial"/>
          <w:b/>
          <w:bCs/>
          <w:color w:val="000000"/>
          <w:sz w:val="21"/>
          <w:szCs w:val="21"/>
          <w:lang w:eastAsia="it-IT"/>
        </w:rPr>
        <w:t>MODALITA' DI ACCERTAMENTO</w:t>
      </w:r>
    </w:p>
    <w:p w:rsidR="00B32E2A" w:rsidRP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La </w:t>
      </w:r>
      <w:r w:rsidRPr="00B32E2A">
        <w:rPr>
          <w:rFonts w:ascii="Arial" w:eastAsia="Times New Roman" w:hAnsi="Arial" w:cs="Arial"/>
          <w:b/>
          <w:bCs/>
          <w:color w:val="000000"/>
          <w:sz w:val="21"/>
          <w:szCs w:val="21"/>
          <w:lang w:eastAsia="it-IT"/>
        </w:rPr>
        <w:t>prova scritta</w:t>
      </w:r>
      <w:r w:rsidRPr="00B32E2A">
        <w:rPr>
          <w:rFonts w:ascii="Arial" w:eastAsia="Times New Roman" w:hAnsi="Arial" w:cs="Arial"/>
          <w:color w:val="000000"/>
          <w:sz w:val="21"/>
          <w:szCs w:val="21"/>
          <w:lang w:eastAsia="it-IT"/>
        </w:rPr>
        <w:t> ha la finalità di verificare le conoscenze acquisite e le abilità sviluppate relativamente alla variante moderna della varietà araba scritta e permetterà di valutare:</w:t>
      </w:r>
    </w:p>
    <w:p w:rsidR="00B32E2A" w:rsidRPr="00B32E2A" w:rsidRDefault="00B32E2A" w:rsidP="00B32E2A">
      <w:pPr>
        <w:numPr>
          <w:ilvl w:val="0"/>
          <w:numId w:val="31"/>
        </w:numPr>
        <w:spacing w:before="100" w:beforeAutospacing="1" w:after="100" w:afterAutospacing="1" w:line="240" w:lineRule="auto"/>
        <w:rPr>
          <w:rFonts w:ascii="Arial" w:eastAsia="Times New Roman" w:hAnsi="Arial" w:cs="Arial"/>
          <w:color w:val="000000"/>
          <w:sz w:val="21"/>
          <w:szCs w:val="21"/>
          <w:lang w:eastAsia="it-IT"/>
        </w:rPr>
      </w:pPr>
      <w:proofErr w:type="gramStart"/>
      <w:r w:rsidRPr="00B32E2A">
        <w:rPr>
          <w:rFonts w:ascii="Arial" w:eastAsia="Times New Roman" w:hAnsi="Arial" w:cs="Arial"/>
          <w:color w:val="000000"/>
          <w:sz w:val="21"/>
          <w:szCs w:val="21"/>
          <w:lang w:eastAsia="it-IT"/>
        </w:rPr>
        <w:t>la</w:t>
      </w:r>
      <w:proofErr w:type="gramEnd"/>
      <w:r w:rsidRPr="00B32E2A">
        <w:rPr>
          <w:rFonts w:ascii="Arial" w:eastAsia="Times New Roman" w:hAnsi="Arial" w:cs="Arial"/>
          <w:color w:val="000000"/>
          <w:sz w:val="21"/>
          <w:szCs w:val="21"/>
          <w:lang w:eastAsia="it-IT"/>
        </w:rPr>
        <w:t xml:space="preserve"> conoscenza delle strutture fondamentali della varietà araba scritta nei suoi aspetti morfologico e sintattico;</w:t>
      </w:r>
    </w:p>
    <w:p w:rsidR="00B32E2A" w:rsidRPr="00B32E2A" w:rsidRDefault="00B32E2A" w:rsidP="00B32E2A">
      <w:pPr>
        <w:numPr>
          <w:ilvl w:val="0"/>
          <w:numId w:val="31"/>
        </w:numPr>
        <w:spacing w:before="100" w:beforeAutospacing="1" w:after="100" w:afterAutospacing="1" w:line="240" w:lineRule="auto"/>
        <w:rPr>
          <w:rFonts w:ascii="Arial" w:eastAsia="Times New Roman" w:hAnsi="Arial" w:cs="Arial"/>
          <w:color w:val="000000"/>
          <w:sz w:val="21"/>
          <w:szCs w:val="21"/>
          <w:lang w:eastAsia="it-IT"/>
        </w:rPr>
      </w:pPr>
      <w:proofErr w:type="gramStart"/>
      <w:r w:rsidRPr="00B32E2A">
        <w:rPr>
          <w:rFonts w:ascii="Arial" w:eastAsia="Times New Roman" w:hAnsi="Arial" w:cs="Arial"/>
          <w:color w:val="000000"/>
          <w:sz w:val="21"/>
          <w:szCs w:val="21"/>
          <w:lang w:eastAsia="it-IT"/>
        </w:rPr>
        <w:t>la</w:t>
      </w:r>
      <w:proofErr w:type="gramEnd"/>
      <w:r w:rsidRPr="00B32E2A">
        <w:rPr>
          <w:rFonts w:ascii="Arial" w:eastAsia="Times New Roman" w:hAnsi="Arial" w:cs="Arial"/>
          <w:color w:val="000000"/>
          <w:sz w:val="21"/>
          <w:szCs w:val="21"/>
          <w:lang w:eastAsia="it-IT"/>
        </w:rPr>
        <w:t xml:space="preserve"> capacità di comprendere testi scritti elementari;</w:t>
      </w:r>
    </w:p>
    <w:p w:rsidR="00B32E2A" w:rsidRPr="00B32E2A" w:rsidRDefault="00B32E2A" w:rsidP="00B32E2A">
      <w:pPr>
        <w:numPr>
          <w:ilvl w:val="0"/>
          <w:numId w:val="31"/>
        </w:numPr>
        <w:spacing w:before="100" w:beforeAutospacing="1" w:after="100" w:afterAutospacing="1" w:line="240" w:lineRule="auto"/>
        <w:rPr>
          <w:rFonts w:ascii="Arial" w:eastAsia="Times New Roman" w:hAnsi="Arial" w:cs="Arial"/>
          <w:color w:val="000000"/>
          <w:sz w:val="21"/>
          <w:szCs w:val="21"/>
          <w:lang w:eastAsia="it-IT"/>
        </w:rPr>
      </w:pPr>
      <w:proofErr w:type="gramStart"/>
      <w:r w:rsidRPr="00B32E2A">
        <w:rPr>
          <w:rFonts w:ascii="Arial" w:eastAsia="Times New Roman" w:hAnsi="Arial" w:cs="Arial"/>
          <w:color w:val="000000"/>
          <w:sz w:val="21"/>
          <w:szCs w:val="21"/>
          <w:lang w:eastAsia="it-IT"/>
        </w:rPr>
        <w:t>la</w:t>
      </w:r>
      <w:proofErr w:type="gramEnd"/>
      <w:r w:rsidRPr="00B32E2A">
        <w:rPr>
          <w:rFonts w:ascii="Arial" w:eastAsia="Times New Roman" w:hAnsi="Arial" w:cs="Arial"/>
          <w:color w:val="000000"/>
          <w:sz w:val="21"/>
          <w:szCs w:val="21"/>
          <w:lang w:eastAsia="it-IT"/>
        </w:rPr>
        <w:t xml:space="preserve"> capacità di tradurre  testi scritti elementari;</w:t>
      </w:r>
    </w:p>
    <w:p w:rsidR="00B32E2A" w:rsidRPr="00B32E2A" w:rsidRDefault="00B32E2A" w:rsidP="00B32E2A">
      <w:pPr>
        <w:numPr>
          <w:ilvl w:val="0"/>
          <w:numId w:val="31"/>
        </w:numPr>
        <w:spacing w:before="100" w:beforeAutospacing="1" w:after="100" w:afterAutospacing="1" w:line="240" w:lineRule="auto"/>
        <w:rPr>
          <w:rFonts w:ascii="Arial" w:eastAsia="Times New Roman" w:hAnsi="Arial" w:cs="Arial"/>
          <w:color w:val="000000"/>
          <w:sz w:val="21"/>
          <w:szCs w:val="21"/>
          <w:lang w:eastAsia="it-IT"/>
        </w:rPr>
      </w:pPr>
      <w:proofErr w:type="gramStart"/>
      <w:r w:rsidRPr="00B32E2A">
        <w:rPr>
          <w:rFonts w:ascii="Arial" w:eastAsia="Times New Roman" w:hAnsi="Arial" w:cs="Arial"/>
          <w:color w:val="000000"/>
          <w:sz w:val="21"/>
          <w:szCs w:val="21"/>
          <w:lang w:eastAsia="it-IT"/>
        </w:rPr>
        <w:t>la</w:t>
      </w:r>
      <w:proofErr w:type="gramEnd"/>
      <w:r w:rsidRPr="00B32E2A">
        <w:rPr>
          <w:rFonts w:ascii="Arial" w:eastAsia="Times New Roman" w:hAnsi="Arial" w:cs="Arial"/>
          <w:color w:val="000000"/>
          <w:sz w:val="21"/>
          <w:szCs w:val="21"/>
          <w:lang w:eastAsia="it-IT"/>
        </w:rPr>
        <w:t xml:space="preserve"> capacità di produrre testi scritti elementari.</w:t>
      </w:r>
    </w:p>
    <w:p w:rsidR="00B32E2A" w:rsidRP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La </w:t>
      </w:r>
      <w:r w:rsidRPr="00B32E2A">
        <w:rPr>
          <w:rFonts w:ascii="Arial" w:eastAsia="Times New Roman" w:hAnsi="Arial" w:cs="Arial"/>
          <w:b/>
          <w:bCs/>
          <w:color w:val="000000"/>
          <w:sz w:val="21"/>
          <w:szCs w:val="21"/>
          <w:lang w:eastAsia="it-IT"/>
        </w:rPr>
        <w:t>prova orale</w:t>
      </w:r>
      <w:r w:rsidRPr="00B32E2A">
        <w:rPr>
          <w:rFonts w:ascii="Arial" w:eastAsia="Times New Roman" w:hAnsi="Arial" w:cs="Arial"/>
          <w:color w:val="000000"/>
          <w:sz w:val="21"/>
          <w:szCs w:val="21"/>
          <w:lang w:eastAsia="it-IT"/>
        </w:rPr>
        <w:t> ha la finalità di verificare le conoscenze acquisite e le abilità sviluppate relativamente all'aspetto orale dell’arabo contemporaneo. Essa valuterà la qualità dell’esposizione, l’utilizzo corretto del lessico specialistico e la capacità di ragionamento critico e permetterà di accertare:</w:t>
      </w:r>
    </w:p>
    <w:p w:rsidR="00B32E2A" w:rsidRPr="00B32E2A" w:rsidRDefault="00B32E2A" w:rsidP="00B32E2A">
      <w:pPr>
        <w:numPr>
          <w:ilvl w:val="0"/>
          <w:numId w:val="32"/>
        </w:numPr>
        <w:spacing w:before="100" w:beforeAutospacing="1" w:after="100" w:afterAutospacing="1" w:line="240" w:lineRule="auto"/>
        <w:rPr>
          <w:rFonts w:ascii="Arial" w:eastAsia="Times New Roman" w:hAnsi="Arial" w:cs="Arial"/>
          <w:color w:val="000000"/>
          <w:sz w:val="21"/>
          <w:szCs w:val="21"/>
          <w:lang w:eastAsia="it-IT"/>
        </w:rPr>
      </w:pPr>
      <w:proofErr w:type="gramStart"/>
      <w:r w:rsidRPr="00B32E2A">
        <w:rPr>
          <w:rFonts w:ascii="Arial" w:eastAsia="Times New Roman" w:hAnsi="Arial" w:cs="Arial"/>
          <w:color w:val="000000"/>
          <w:sz w:val="21"/>
          <w:szCs w:val="21"/>
          <w:lang w:eastAsia="it-IT"/>
        </w:rPr>
        <w:t>le</w:t>
      </w:r>
      <w:proofErr w:type="gramEnd"/>
      <w:r w:rsidRPr="00B32E2A">
        <w:rPr>
          <w:rFonts w:ascii="Arial" w:eastAsia="Times New Roman" w:hAnsi="Arial" w:cs="Arial"/>
          <w:color w:val="000000"/>
          <w:sz w:val="21"/>
          <w:szCs w:val="21"/>
          <w:lang w:eastAsia="it-IT"/>
        </w:rPr>
        <w:t xml:space="preserve"> conoscenze teoriche, linguistiche e sociolinguistiche, acquisite dallo studente rispetto all'eterogeneità dell’arabo e al concetto di complesso linguistico;</w:t>
      </w:r>
    </w:p>
    <w:p w:rsidR="00B32E2A" w:rsidRPr="00B32E2A" w:rsidRDefault="00B32E2A" w:rsidP="00B32E2A">
      <w:pPr>
        <w:numPr>
          <w:ilvl w:val="0"/>
          <w:numId w:val="32"/>
        </w:numPr>
        <w:spacing w:before="100" w:beforeAutospacing="1" w:after="100" w:afterAutospacing="1" w:line="240" w:lineRule="auto"/>
        <w:rPr>
          <w:rFonts w:ascii="Arial" w:eastAsia="Times New Roman" w:hAnsi="Arial" w:cs="Arial"/>
          <w:color w:val="000000"/>
          <w:sz w:val="21"/>
          <w:szCs w:val="21"/>
          <w:lang w:eastAsia="it-IT"/>
        </w:rPr>
      </w:pPr>
      <w:proofErr w:type="gramStart"/>
      <w:r w:rsidRPr="00B32E2A">
        <w:rPr>
          <w:rFonts w:ascii="Arial" w:eastAsia="Times New Roman" w:hAnsi="Arial" w:cs="Arial"/>
          <w:color w:val="000000"/>
          <w:sz w:val="21"/>
          <w:szCs w:val="21"/>
          <w:lang w:eastAsia="it-IT"/>
        </w:rPr>
        <w:t>la</w:t>
      </w:r>
      <w:proofErr w:type="gramEnd"/>
      <w:r w:rsidRPr="00B32E2A">
        <w:rPr>
          <w:rFonts w:ascii="Arial" w:eastAsia="Times New Roman" w:hAnsi="Arial" w:cs="Arial"/>
          <w:color w:val="000000"/>
          <w:sz w:val="21"/>
          <w:szCs w:val="21"/>
          <w:lang w:eastAsia="it-IT"/>
        </w:rPr>
        <w:t xml:space="preserve"> conoscenza delle strutture fondamentali della variante moderna della varietà scritta nei suoi aspetti morfologico e sintattico;</w:t>
      </w:r>
    </w:p>
    <w:p w:rsidR="00B32E2A" w:rsidRPr="00B32E2A" w:rsidRDefault="00B32E2A" w:rsidP="00B32E2A">
      <w:pPr>
        <w:numPr>
          <w:ilvl w:val="0"/>
          <w:numId w:val="32"/>
        </w:numPr>
        <w:spacing w:before="100" w:beforeAutospacing="1" w:after="100" w:afterAutospacing="1" w:line="240" w:lineRule="auto"/>
        <w:rPr>
          <w:rFonts w:ascii="Arial" w:eastAsia="Times New Roman" w:hAnsi="Arial" w:cs="Arial"/>
          <w:color w:val="000000"/>
          <w:sz w:val="21"/>
          <w:szCs w:val="21"/>
          <w:lang w:eastAsia="it-IT"/>
        </w:rPr>
      </w:pPr>
      <w:proofErr w:type="gramStart"/>
      <w:r w:rsidRPr="00B32E2A">
        <w:rPr>
          <w:rFonts w:ascii="Arial" w:eastAsia="Times New Roman" w:hAnsi="Arial" w:cs="Arial"/>
          <w:color w:val="000000"/>
          <w:sz w:val="21"/>
          <w:szCs w:val="21"/>
          <w:lang w:eastAsia="it-IT"/>
        </w:rPr>
        <w:t>l’abilità</w:t>
      </w:r>
      <w:proofErr w:type="gramEnd"/>
      <w:r w:rsidRPr="00B32E2A">
        <w:rPr>
          <w:rFonts w:ascii="Arial" w:eastAsia="Times New Roman" w:hAnsi="Arial" w:cs="Arial"/>
          <w:color w:val="000000"/>
          <w:sz w:val="21"/>
          <w:szCs w:val="21"/>
          <w:lang w:eastAsia="it-IT"/>
        </w:rPr>
        <w:t xml:space="preserve"> di leggere testi scritti elementari;</w:t>
      </w:r>
    </w:p>
    <w:p w:rsidR="00B32E2A" w:rsidRPr="00B32E2A" w:rsidRDefault="00B32E2A" w:rsidP="00B32E2A">
      <w:pPr>
        <w:numPr>
          <w:ilvl w:val="0"/>
          <w:numId w:val="32"/>
        </w:numPr>
        <w:spacing w:before="100" w:beforeAutospacing="1" w:after="100" w:afterAutospacing="1" w:line="240" w:lineRule="auto"/>
        <w:rPr>
          <w:rFonts w:ascii="Arial" w:eastAsia="Times New Roman" w:hAnsi="Arial" w:cs="Arial"/>
          <w:color w:val="000000"/>
          <w:sz w:val="21"/>
          <w:szCs w:val="21"/>
          <w:lang w:eastAsia="it-IT"/>
        </w:rPr>
      </w:pPr>
      <w:proofErr w:type="gramStart"/>
      <w:r w:rsidRPr="00B32E2A">
        <w:rPr>
          <w:rFonts w:ascii="Arial" w:eastAsia="Times New Roman" w:hAnsi="Arial" w:cs="Arial"/>
          <w:color w:val="000000"/>
          <w:sz w:val="21"/>
          <w:szCs w:val="21"/>
          <w:lang w:eastAsia="it-IT"/>
        </w:rPr>
        <w:t>la</w:t>
      </w:r>
      <w:proofErr w:type="gramEnd"/>
      <w:r w:rsidRPr="00B32E2A">
        <w:rPr>
          <w:rFonts w:ascii="Arial" w:eastAsia="Times New Roman" w:hAnsi="Arial" w:cs="Arial"/>
          <w:color w:val="000000"/>
          <w:sz w:val="21"/>
          <w:szCs w:val="21"/>
          <w:lang w:eastAsia="it-IT"/>
        </w:rPr>
        <w:t xml:space="preserve"> capacità di tradurre oralmente in italiano testi scritti elementari</w:t>
      </w:r>
    </w:p>
    <w:p w:rsidR="00B32E2A" w:rsidRPr="00B32E2A" w:rsidRDefault="00B32E2A" w:rsidP="00B32E2A">
      <w:pPr>
        <w:pBdr>
          <w:top w:val="single" w:sz="6" w:space="8" w:color="000000"/>
          <w:left w:val="single" w:sz="6" w:space="8" w:color="000000"/>
          <w:bottom w:val="single" w:sz="6" w:space="8" w:color="000000"/>
          <w:right w:val="single" w:sz="6" w:space="8" w:color="000000"/>
        </w:pBdr>
        <w:shd w:val="clear" w:color="auto" w:fill="F0F0F0"/>
        <w:spacing w:before="100" w:beforeAutospacing="1" w:after="100" w:afterAutospacing="1" w:line="240" w:lineRule="auto"/>
        <w:jc w:val="center"/>
        <w:outlineLvl w:val="1"/>
        <w:rPr>
          <w:rFonts w:ascii="Arial" w:eastAsia="Times New Roman" w:hAnsi="Arial" w:cs="Arial"/>
          <w:b/>
          <w:bCs/>
          <w:color w:val="000000"/>
          <w:sz w:val="21"/>
          <w:szCs w:val="21"/>
          <w:lang w:eastAsia="it-IT"/>
        </w:rPr>
      </w:pPr>
      <w:r w:rsidRPr="00B32E2A">
        <w:rPr>
          <w:rFonts w:ascii="Arial" w:eastAsia="Times New Roman" w:hAnsi="Arial" w:cs="Arial"/>
          <w:b/>
          <w:bCs/>
          <w:color w:val="000000"/>
          <w:sz w:val="21"/>
          <w:szCs w:val="21"/>
          <w:lang w:eastAsia="it-IT"/>
        </w:rPr>
        <w:t>ALTRE INFORMAZIONI</w:t>
      </w:r>
    </w:p>
    <w:p w:rsidR="00B32E2A" w:rsidRPr="00B32E2A" w:rsidRDefault="00B32E2A" w:rsidP="00B32E2A">
      <w:pPr>
        <w:spacing w:before="100" w:beforeAutospacing="1" w:after="100" w:afterAutospacing="1" w:line="240" w:lineRule="auto"/>
        <w:jc w:val="center"/>
        <w:rPr>
          <w:rFonts w:ascii="Arial" w:eastAsia="Times New Roman" w:hAnsi="Arial" w:cs="Arial"/>
          <w:color w:val="000000"/>
          <w:sz w:val="21"/>
          <w:szCs w:val="21"/>
          <w:lang w:eastAsia="it-IT"/>
        </w:rPr>
      </w:pPr>
      <w:r w:rsidRPr="00B32E2A">
        <w:rPr>
          <w:rFonts w:ascii="Cambria Math" w:eastAsia="Times New Roman" w:hAnsi="Cambria Math" w:cs="Cambria Math"/>
          <w:color w:val="000000"/>
          <w:sz w:val="21"/>
          <w:szCs w:val="21"/>
          <w:lang w:eastAsia="it-IT"/>
        </w:rPr>
        <w:t>∅</w:t>
      </w:r>
    </w:p>
    <w:p w:rsidR="00B32E2A" w:rsidRPr="00B32E2A" w:rsidRDefault="00B32E2A" w:rsidP="00B32E2A">
      <w:pPr>
        <w:pBdr>
          <w:top w:val="single" w:sz="6" w:space="8" w:color="000000"/>
          <w:left w:val="single" w:sz="6" w:space="8" w:color="000000"/>
          <w:bottom w:val="single" w:sz="6" w:space="8" w:color="000000"/>
          <w:right w:val="single" w:sz="6" w:space="8" w:color="000000"/>
        </w:pBdr>
        <w:shd w:val="clear" w:color="auto" w:fill="F0F0F0"/>
        <w:spacing w:before="100" w:beforeAutospacing="1" w:after="100" w:afterAutospacing="1" w:line="240" w:lineRule="auto"/>
        <w:jc w:val="center"/>
        <w:outlineLvl w:val="1"/>
        <w:rPr>
          <w:rFonts w:ascii="Arial" w:eastAsia="Times New Roman" w:hAnsi="Arial" w:cs="Arial"/>
          <w:b/>
          <w:bCs/>
          <w:color w:val="000000"/>
          <w:sz w:val="21"/>
          <w:szCs w:val="21"/>
          <w:lang w:eastAsia="it-IT"/>
        </w:rPr>
      </w:pPr>
      <w:r w:rsidRPr="00B32E2A">
        <w:rPr>
          <w:rFonts w:ascii="Arial" w:eastAsia="Times New Roman" w:hAnsi="Arial" w:cs="Arial"/>
          <w:b/>
          <w:bCs/>
          <w:color w:val="000000"/>
          <w:sz w:val="21"/>
          <w:szCs w:val="21"/>
          <w:lang w:eastAsia="it-IT"/>
        </w:rPr>
        <w:t>RICEVIMENTO STUDENTI</w:t>
      </w:r>
    </w:p>
    <w:p w:rsidR="00B32E2A" w:rsidRPr="00B32E2A" w:rsidRDefault="00B32E2A" w:rsidP="00B32E2A">
      <w:pPr>
        <w:spacing w:after="0" w:line="240" w:lineRule="auto"/>
        <w:rPr>
          <w:rFonts w:ascii="Arial" w:eastAsia="Times New Roman" w:hAnsi="Arial" w:cs="Arial"/>
          <w:color w:val="000000"/>
          <w:sz w:val="21"/>
          <w:szCs w:val="21"/>
          <w:lang w:eastAsia="it-IT"/>
        </w:rPr>
      </w:pPr>
      <w:r w:rsidRPr="00B32E2A">
        <w:rPr>
          <w:rFonts w:ascii="Arial" w:eastAsia="Times New Roman" w:hAnsi="Arial" w:cs="Arial"/>
          <w:b/>
          <w:bCs/>
          <w:color w:val="000000"/>
          <w:sz w:val="21"/>
          <w:szCs w:val="21"/>
          <w:lang w:eastAsia="it-IT"/>
        </w:rPr>
        <w:t>SPEZIOTTO STEFANIA</w:t>
      </w:r>
    </w:p>
    <w:p w:rsidR="00B32E2A" w:rsidRP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La docente riceve su appuntamento.</w:t>
      </w:r>
    </w:p>
    <w:p w:rsidR="00B32E2A" w:rsidRP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 </w:t>
      </w:r>
    </w:p>
    <w:p w:rsidR="00B32E2A" w:rsidRP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Recapiti per contattare la docente:</w:t>
      </w:r>
    </w:p>
    <w:p w:rsidR="00B32E2A" w:rsidRP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Tel. 349/3507453</w:t>
      </w:r>
    </w:p>
    <w:p w:rsidR="00B32E2A" w:rsidRP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proofErr w:type="gramStart"/>
      <w:r w:rsidRPr="00B32E2A">
        <w:rPr>
          <w:rFonts w:ascii="Arial" w:eastAsia="Times New Roman" w:hAnsi="Arial" w:cs="Arial"/>
          <w:color w:val="000000"/>
          <w:sz w:val="21"/>
          <w:szCs w:val="21"/>
          <w:lang w:eastAsia="it-IT"/>
        </w:rPr>
        <w:lastRenderedPageBreak/>
        <w:t>e-mail:  stefania.speziotto@unige.it</w:t>
      </w:r>
      <w:proofErr w:type="gramEnd"/>
    </w:p>
    <w:p w:rsidR="00B32E2A" w:rsidRPr="00B32E2A" w:rsidRDefault="00B32E2A" w:rsidP="00B32E2A">
      <w:pPr>
        <w:spacing w:after="0" w:line="240" w:lineRule="auto"/>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br/>
      </w:r>
      <w:r w:rsidRPr="00B32E2A">
        <w:rPr>
          <w:rFonts w:ascii="Arial" w:eastAsia="Times New Roman" w:hAnsi="Arial" w:cs="Arial"/>
          <w:b/>
          <w:bCs/>
          <w:color w:val="000000"/>
          <w:sz w:val="21"/>
          <w:szCs w:val="21"/>
          <w:lang w:eastAsia="it-IT"/>
        </w:rPr>
        <w:t>SOLAIMAN ABDELHALEEM HUSSEIN ABDELMOTTALEB</w:t>
      </w:r>
    </w:p>
    <w:p w:rsidR="00B32E2A" w:rsidRPr="00B32E2A" w:rsidRDefault="00B32E2A" w:rsidP="00B32E2A">
      <w:pPr>
        <w:spacing w:before="100" w:beforeAutospacing="1" w:after="100" w:afterAutospacing="1" w:line="240" w:lineRule="auto"/>
        <w:jc w:val="both"/>
        <w:rPr>
          <w:rFonts w:ascii="Arial" w:eastAsia="Times New Roman" w:hAnsi="Arial" w:cs="Arial"/>
          <w:color w:val="000000"/>
          <w:sz w:val="21"/>
          <w:szCs w:val="21"/>
          <w:lang w:eastAsia="it-IT"/>
        </w:rPr>
      </w:pPr>
      <w:r w:rsidRPr="00B32E2A">
        <w:rPr>
          <w:rFonts w:ascii="Arial" w:eastAsia="Times New Roman" w:hAnsi="Arial" w:cs="Arial"/>
          <w:color w:val="000000"/>
          <w:sz w:val="21"/>
          <w:szCs w:val="21"/>
          <w:lang w:eastAsia="it-IT"/>
        </w:rPr>
        <w:t>Consultare la pagina personale nel sito di Dipartimento.</w:t>
      </w:r>
    </w:p>
    <w:p w:rsidR="00B32E2A" w:rsidRPr="00B32E2A" w:rsidRDefault="00B32E2A" w:rsidP="00B32E2A">
      <w:pPr>
        <w:spacing w:after="0" w:line="240" w:lineRule="auto"/>
        <w:rPr>
          <w:rFonts w:ascii="Arial" w:eastAsia="Times New Roman" w:hAnsi="Arial" w:cs="Arial"/>
          <w:color w:val="000000"/>
          <w:sz w:val="21"/>
          <w:szCs w:val="21"/>
          <w:lang w:eastAsia="it-IT"/>
        </w:rPr>
      </w:pPr>
    </w:p>
    <w:p w:rsidR="00B32E2A" w:rsidRPr="00B32E2A" w:rsidRDefault="00B32E2A" w:rsidP="00B32E2A">
      <w:pPr>
        <w:pBdr>
          <w:top w:val="single" w:sz="6" w:space="8" w:color="000000"/>
          <w:left w:val="single" w:sz="6" w:space="8" w:color="000000"/>
          <w:bottom w:val="single" w:sz="6" w:space="8" w:color="000000"/>
          <w:right w:val="single" w:sz="6" w:space="8" w:color="000000"/>
        </w:pBdr>
        <w:shd w:val="clear" w:color="auto" w:fill="F0F0F0"/>
        <w:spacing w:before="100" w:beforeAutospacing="1" w:after="100" w:afterAutospacing="1" w:line="240" w:lineRule="auto"/>
        <w:jc w:val="center"/>
        <w:outlineLvl w:val="1"/>
        <w:rPr>
          <w:rFonts w:ascii="Arial" w:eastAsia="Times New Roman" w:hAnsi="Arial" w:cs="Arial"/>
          <w:b/>
          <w:bCs/>
          <w:color w:val="000000"/>
          <w:sz w:val="21"/>
          <w:szCs w:val="21"/>
          <w:lang w:eastAsia="it-IT"/>
        </w:rPr>
      </w:pPr>
      <w:r w:rsidRPr="00B32E2A">
        <w:rPr>
          <w:rFonts w:ascii="Arial" w:eastAsia="Times New Roman" w:hAnsi="Arial" w:cs="Arial"/>
          <w:b/>
          <w:bCs/>
          <w:color w:val="000000"/>
          <w:sz w:val="21"/>
          <w:szCs w:val="21"/>
          <w:lang w:eastAsia="it-IT"/>
        </w:rPr>
        <w:t>PROPEDEUTICITA'</w:t>
      </w:r>
    </w:p>
    <w:p w:rsidR="00B32E2A" w:rsidRPr="00B32E2A" w:rsidRDefault="00B32E2A" w:rsidP="00B32E2A">
      <w:pPr>
        <w:spacing w:before="100" w:beforeAutospacing="1" w:after="100" w:afterAutospacing="1" w:line="240" w:lineRule="auto"/>
        <w:jc w:val="center"/>
        <w:rPr>
          <w:rFonts w:ascii="Arial" w:eastAsia="Times New Roman" w:hAnsi="Arial" w:cs="Arial"/>
          <w:color w:val="000000"/>
          <w:sz w:val="21"/>
          <w:szCs w:val="21"/>
          <w:lang w:eastAsia="it-IT"/>
        </w:rPr>
      </w:pPr>
      <w:r w:rsidRPr="00B32E2A">
        <w:rPr>
          <w:rFonts w:ascii="Cambria Math" w:eastAsia="Times New Roman" w:hAnsi="Cambria Math" w:cs="Cambria Math"/>
          <w:color w:val="000000"/>
          <w:sz w:val="21"/>
          <w:szCs w:val="21"/>
          <w:lang w:eastAsia="it-IT"/>
        </w:rPr>
        <w:t>∅</w:t>
      </w:r>
    </w:p>
    <w:p w:rsidR="00860112" w:rsidRDefault="00860112"/>
    <w:sectPr w:rsidR="0086011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3777"/>
    <w:multiLevelType w:val="multilevel"/>
    <w:tmpl w:val="36BAD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421A92"/>
    <w:multiLevelType w:val="multilevel"/>
    <w:tmpl w:val="1ACC5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85046D"/>
    <w:multiLevelType w:val="multilevel"/>
    <w:tmpl w:val="0C0EC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334133"/>
    <w:multiLevelType w:val="multilevel"/>
    <w:tmpl w:val="1A464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3908D0"/>
    <w:multiLevelType w:val="multilevel"/>
    <w:tmpl w:val="AE4C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3826BB"/>
    <w:multiLevelType w:val="multilevel"/>
    <w:tmpl w:val="387C4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B67D7B"/>
    <w:multiLevelType w:val="multilevel"/>
    <w:tmpl w:val="3D72C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032ED8"/>
    <w:multiLevelType w:val="multilevel"/>
    <w:tmpl w:val="C680A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E22A58"/>
    <w:multiLevelType w:val="multilevel"/>
    <w:tmpl w:val="733C5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30719A"/>
    <w:multiLevelType w:val="multilevel"/>
    <w:tmpl w:val="F5240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E073DF"/>
    <w:multiLevelType w:val="multilevel"/>
    <w:tmpl w:val="F9FA8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044919"/>
    <w:multiLevelType w:val="multilevel"/>
    <w:tmpl w:val="291A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A6767C"/>
    <w:multiLevelType w:val="multilevel"/>
    <w:tmpl w:val="ACA2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A34DBC"/>
    <w:multiLevelType w:val="multilevel"/>
    <w:tmpl w:val="BA421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8A17EA"/>
    <w:multiLevelType w:val="multilevel"/>
    <w:tmpl w:val="4030E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606E2E"/>
    <w:multiLevelType w:val="multilevel"/>
    <w:tmpl w:val="71C65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783C3E"/>
    <w:multiLevelType w:val="multilevel"/>
    <w:tmpl w:val="CFE0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635CDC"/>
    <w:multiLevelType w:val="multilevel"/>
    <w:tmpl w:val="407A0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7DF6700"/>
    <w:multiLevelType w:val="multilevel"/>
    <w:tmpl w:val="8AB6D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6E0E11"/>
    <w:multiLevelType w:val="multilevel"/>
    <w:tmpl w:val="8B0A9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7D7108D"/>
    <w:multiLevelType w:val="multilevel"/>
    <w:tmpl w:val="4CD03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B2218B"/>
    <w:multiLevelType w:val="multilevel"/>
    <w:tmpl w:val="342A9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0B5C8F"/>
    <w:multiLevelType w:val="multilevel"/>
    <w:tmpl w:val="28547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45458A"/>
    <w:multiLevelType w:val="multilevel"/>
    <w:tmpl w:val="FC20F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562E65"/>
    <w:multiLevelType w:val="multilevel"/>
    <w:tmpl w:val="35DEF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4F1F05"/>
    <w:multiLevelType w:val="multilevel"/>
    <w:tmpl w:val="6DA4C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9C69AD"/>
    <w:multiLevelType w:val="multilevel"/>
    <w:tmpl w:val="B2D8A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E66D5E"/>
    <w:multiLevelType w:val="multilevel"/>
    <w:tmpl w:val="1CDC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E57320"/>
    <w:multiLevelType w:val="multilevel"/>
    <w:tmpl w:val="E8E67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78463EA"/>
    <w:multiLevelType w:val="multilevel"/>
    <w:tmpl w:val="95A8D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7F241DC"/>
    <w:multiLevelType w:val="multilevel"/>
    <w:tmpl w:val="96A01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EF24F6F"/>
    <w:multiLevelType w:val="multilevel"/>
    <w:tmpl w:val="24D43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23"/>
  </w:num>
  <w:num w:numId="3">
    <w:abstractNumId w:val="8"/>
  </w:num>
  <w:num w:numId="4">
    <w:abstractNumId w:val="26"/>
  </w:num>
  <w:num w:numId="5">
    <w:abstractNumId w:val="0"/>
  </w:num>
  <w:num w:numId="6">
    <w:abstractNumId w:val="30"/>
  </w:num>
  <w:num w:numId="7">
    <w:abstractNumId w:val="9"/>
  </w:num>
  <w:num w:numId="8">
    <w:abstractNumId w:val="18"/>
  </w:num>
  <w:num w:numId="9">
    <w:abstractNumId w:val="3"/>
  </w:num>
  <w:num w:numId="10">
    <w:abstractNumId w:val="1"/>
  </w:num>
  <w:num w:numId="11">
    <w:abstractNumId w:val="13"/>
  </w:num>
  <w:num w:numId="12">
    <w:abstractNumId w:val="28"/>
  </w:num>
  <w:num w:numId="13">
    <w:abstractNumId w:val="11"/>
  </w:num>
  <w:num w:numId="14">
    <w:abstractNumId w:val="2"/>
  </w:num>
  <w:num w:numId="15">
    <w:abstractNumId w:val="20"/>
  </w:num>
  <w:num w:numId="16">
    <w:abstractNumId w:val="12"/>
  </w:num>
  <w:num w:numId="17">
    <w:abstractNumId w:val="29"/>
  </w:num>
  <w:num w:numId="18">
    <w:abstractNumId w:val="27"/>
  </w:num>
  <w:num w:numId="19">
    <w:abstractNumId w:val="16"/>
  </w:num>
  <w:num w:numId="20">
    <w:abstractNumId w:val="4"/>
  </w:num>
  <w:num w:numId="21">
    <w:abstractNumId w:val="15"/>
  </w:num>
  <w:num w:numId="22">
    <w:abstractNumId w:val="6"/>
  </w:num>
  <w:num w:numId="23">
    <w:abstractNumId w:val="14"/>
  </w:num>
  <w:num w:numId="24">
    <w:abstractNumId w:val="17"/>
  </w:num>
  <w:num w:numId="25">
    <w:abstractNumId w:val="7"/>
  </w:num>
  <w:num w:numId="26">
    <w:abstractNumId w:val="31"/>
  </w:num>
  <w:num w:numId="27">
    <w:abstractNumId w:val="5"/>
  </w:num>
  <w:num w:numId="28">
    <w:abstractNumId w:val="19"/>
  </w:num>
  <w:num w:numId="29">
    <w:abstractNumId w:val="10"/>
  </w:num>
  <w:num w:numId="30">
    <w:abstractNumId w:val="22"/>
  </w:num>
  <w:num w:numId="31">
    <w:abstractNumId w:val="24"/>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8B9"/>
    <w:rsid w:val="00516AD9"/>
    <w:rsid w:val="00697F9B"/>
    <w:rsid w:val="00860112"/>
    <w:rsid w:val="00B32E2A"/>
    <w:rsid w:val="00DB78B9"/>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6D81B0-EB02-4274-BFFA-197FD0A71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965421">
      <w:bodyDiv w:val="1"/>
      <w:marLeft w:val="0"/>
      <w:marRight w:val="0"/>
      <w:marTop w:val="0"/>
      <w:marBottom w:val="0"/>
      <w:divBdr>
        <w:top w:val="none" w:sz="0" w:space="0" w:color="auto"/>
        <w:left w:val="none" w:sz="0" w:space="0" w:color="auto"/>
        <w:bottom w:val="none" w:sz="0" w:space="0" w:color="auto"/>
        <w:right w:val="none" w:sz="0" w:space="0" w:color="auto"/>
      </w:divBdr>
      <w:divsChild>
        <w:div w:id="1560557653">
          <w:marLeft w:val="0"/>
          <w:marRight w:val="0"/>
          <w:marTop w:val="0"/>
          <w:marBottom w:val="0"/>
          <w:divBdr>
            <w:top w:val="single" w:sz="6" w:space="8" w:color="000000"/>
            <w:left w:val="single" w:sz="6" w:space="8" w:color="000000"/>
            <w:bottom w:val="single" w:sz="6" w:space="8" w:color="000000"/>
            <w:right w:val="single" w:sz="6" w:space="8" w:color="000000"/>
          </w:divBdr>
        </w:div>
        <w:div w:id="1944721358">
          <w:marLeft w:val="0"/>
          <w:marRight w:val="0"/>
          <w:marTop w:val="300"/>
          <w:marBottom w:val="0"/>
          <w:divBdr>
            <w:top w:val="none" w:sz="0" w:space="0" w:color="auto"/>
            <w:left w:val="none" w:sz="0" w:space="0" w:color="auto"/>
            <w:bottom w:val="none" w:sz="0" w:space="0" w:color="auto"/>
            <w:right w:val="none" w:sz="0" w:space="0" w:color="auto"/>
          </w:divBdr>
          <w:divsChild>
            <w:div w:id="1601376787">
              <w:marLeft w:val="0"/>
              <w:marRight w:val="0"/>
              <w:marTop w:val="0"/>
              <w:marBottom w:val="0"/>
              <w:divBdr>
                <w:top w:val="none" w:sz="0" w:space="0" w:color="auto"/>
                <w:left w:val="none" w:sz="0" w:space="0" w:color="auto"/>
                <w:bottom w:val="none" w:sz="0" w:space="0" w:color="auto"/>
                <w:right w:val="none" w:sz="0" w:space="0" w:color="auto"/>
              </w:divBdr>
              <w:divsChild>
                <w:div w:id="588468086">
                  <w:marLeft w:val="0"/>
                  <w:marRight w:val="0"/>
                  <w:marTop w:val="0"/>
                  <w:marBottom w:val="0"/>
                  <w:divBdr>
                    <w:top w:val="none" w:sz="0" w:space="0" w:color="auto"/>
                    <w:left w:val="none" w:sz="0" w:space="0" w:color="auto"/>
                    <w:bottom w:val="none" w:sz="0" w:space="0" w:color="auto"/>
                    <w:right w:val="none" w:sz="0" w:space="0" w:color="auto"/>
                  </w:divBdr>
                </w:div>
                <w:div w:id="1993751506">
                  <w:marLeft w:val="0"/>
                  <w:marRight w:val="0"/>
                  <w:marTop w:val="0"/>
                  <w:marBottom w:val="0"/>
                  <w:divBdr>
                    <w:top w:val="none" w:sz="0" w:space="0" w:color="auto"/>
                    <w:left w:val="none" w:sz="0" w:space="0" w:color="auto"/>
                    <w:bottom w:val="none" w:sz="0" w:space="0" w:color="auto"/>
                    <w:right w:val="none" w:sz="0" w:space="0" w:color="auto"/>
                  </w:divBdr>
                  <w:divsChild>
                    <w:div w:id="693270327">
                      <w:marLeft w:val="0"/>
                      <w:marRight w:val="0"/>
                      <w:marTop w:val="0"/>
                      <w:marBottom w:val="0"/>
                      <w:divBdr>
                        <w:top w:val="none" w:sz="0" w:space="0" w:color="auto"/>
                        <w:left w:val="none" w:sz="0" w:space="0" w:color="auto"/>
                        <w:bottom w:val="none" w:sz="0" w:space="0" w:color="auto"/>
                        <w:right w:val="none" w:sz="0" w:space="0" w:color="auto"/>
                      </w:divBdr>
                      <w:divsChild>
                        <w:div w:id="10032116">
                          <w:marLeft w:val="0"/>
                          <w:marRight w:val="0"/>
                          <w:marTop w:val="0"/>
                          <w:marBottom w:val="0"/>
                          <w:divBdr>
                            <w:top w:val="none" w:sz="0" w:space="0" w:color="auto"/>
                            <w:left w:val="none" w:sz="0" w:space="0" w:color="auto"/>
                            <w:bottom w:val="none" w:sz="0" w:space="0" w:color="auto"/>
                            <w:right w:val="none" w:sz="0" w:space="0" w:color="auto"/>
                          </w:divBdr>
                        </w:div>
                        <w:div w:id="211235551">
                          <w:marLeft w:val="0"/>
                          <w:marRight w:val="0"/>
                          <w:marTop w:val="0"/>
                          <w:marBottom w:val="0"/>
                          <w:divBdr>
                            <w:top w:val="none" w:sz="0" w:space="0" w:color="auto"/>
                            <w:left w:val="none" w:sz="0" w:space="0" w:color="auto"/>
                            <w:bottom w:val="none" w:sz="0" w:space="0" w:color="auto"/>
                            <w:right w:val="none" w:sz="0" w:space="0" w:color="auto"/>
                          </w:divBdr>
                        </w:div>
                      </w:divsChild>
                    </w:div>
                    <w:div w:id="1869878549">
                      <w:marLeft w:val="0"/>
                      <w:marRight w:val="0"/>
                      <w:marTop w:val="0"/>
                      <w:marBottom w:val="0"/>
                      <w:divBdr>
                        <w:top w:val="none" w:sz="0" w:space="0" w:color="auto"/>
                        <w:left w:val="none" w:sz="0" w:space="0" w:color="auto"/>
                        <w:bottom w:val="none" w:sz="0" w:space="0" w:color="auto"/>
                        <w:right w:val="none" w:sz="0" w:space="0" w:color="auto"/>
                      </w:divBdr>
                      <w:divsChild>
                        <w:div w:id="868107462">
                          <w:marLeft w:val="0"/>
                          <w:marRight w:val="0"/>
                          <w:marTop w:val="0"/>
                          <w:marBottom w:val="0"/>
                          <w:divBdr>
                            <w:top w:val="none" w:sz="0" w:space="0" w:color="auto"/>
                            <w:left w:val="none" w:sz="0" w:space="0" w:color="auto"/>
                            <w:bottom w:val="none" w:sz="0" w:space="0" w:color="auto"/>
                            <w:right w:val="none" w:sz="0" w:space="0" w:color="auto"/>
                          </w:divBdr>
                        </w:div>
                        <w:div w:id="1770078462">
                          <w:marLeft w:val="0"/>
                          <w:marRight w:val="0"/>
                          <w:marTop w:val="0"/>
                          <w:marBottom w:val="0"/>
                          <w:divBdr>
                            <w:top w:val="none" w:sz="0" w:space="0" w:color="auto"/>
                            <w:left w:val="none" w:sz="0" w:space="0" w:color="auto"/>
                            <w:bottom w:val="none" w:sz="0" w:space="0" w:color="auto"/>
                            <w:right w:val="none" w:sz="0" w:space="0" w:color="auto"/>
                          </w:divBdr>
                        </w:div>
                      </w:divsChild>
                    </w:div>
                    <w:div w:id="736365297">
                      <w:marLeft w:val="0"/>
                      <w:marRight w:val="0"/>
                      <w:marTop w:val="0"/>
                      <w:marBottom w:val="0"/>
                      <w:divBdr>
                        <w:top w:val="none" w:sz="0" w:space="0" w:color="auto"/>
                        <w:left w:val="none" w:sz="0" w:space="0" w:color="auto"/>
                        <w:bottom w:val="none" w:sz="0" w:space="0" w:color="auto"/>
                        <w:right w:val="none" w:sz="0" w:space="0" w:color="auto"/>
                      </w:divBdr>
                      <w:divsChild>
                        <w:div w:id="1163400440">
                          <w:marLeft w:val="0"/>
                          <w:marRight w:val="0"/>
                          <w:marTop w:val="0"/>
                          <w:marBottom w:val="0"/>
                          <w:divBdr>
                            <w:top w:val="none" w:sz="0" w:space="0" w:color="auto"/>
                            <w:left w:val="none" w:sz="0" w:space="0" w:color="auto"/>
                            <w:bottom w:val="none" w:sz="0" w:space="0" w:color="auto"/>
                            <w:right w:val="none" w:sz="0" w:space="0" w:color="auto"/>
                          </w:divBdr>
                        </w:div>
                        <w:div w:id="1767188584">
                          <w:marLeft w:val="0"/>
                          <w:marRight w:val="0"/>
                          <w:marTop w:val="0"/>
                          <w:marBottom w:val="0"/>
                          <w:divBdr>
                            <w:top w:val="none" w:sz="0" w:space="0" w:color="auto"/>
                            <w:left w:val="none" w:sz="0" w:space="0" w:color="auto"/>
                            <w:bottom w:val="none" w:sz="0" w:space="0" w:color="auto"/>
                            <w:right w:val="none" w:sz="0" w:space="0" w:color="auto"/>
                          </w:divBdr>
                        </w:div>
                      </w:divsChild>
                    </w:div>
                    <w:div w:id="1404066014">
                      <w:marLeft w:val="0"/>
                      <w:marRight w:val="0"/>
                      <w:marTop w:val="0"/>
                      <w:marBottom w:val="0"/>
                      <w:divBdr>
                        <w:top w:val="none" w:sz="0" w:space="0" w:color="auto"/>
                        <w:left w:val="none" w:sz="0" w:space="0" w:color="auto"/>
                        <w:bottom w:val="none" w:sz="0" w:space="0" w:color="auto"/>
                        <w:right w:val="none" w:sz="0" w:space="0" w:color="auto"/>
                      </w:divBdr>
                      <w:divsChild>
                        <w:div w:id="1116414466">
                          <w:marLeft w:val="0"/>
                          <w:marRight w:val="0"/>
                          <w:marTop w:val="0"/>
                          <w:marBottom w:val="0"/>
                          <w:divBdr>
                            <w:top w:val="none" w:sz="0" w:space="0" w:color="auto"/>
                            <w:left w:val="none" w:sz="0" w:space="0" w:color="auto"/>
                            <w:bottom w:val="none" w:sz="0" w:space="0" w:color="auto"/>
                            <w:right w:val="none" w:sz="0" w:space="0" w:color="auto"/>
                          </w:divBdr>
                        </w:div>
                        <w:div w:id="767502991">
                          <w:marLeft w:val="0"/>
                          <w:marRight w:val="0"/>
                          <w:marTop w:val="0"/>
                          <w:marBottom w:val="0"/>
                          <w:divBdr>
                            <w:top w:val="none" w:sz="0" w:space="0" w:color="auto"/>
                            <w:left w:val="none" w:sz="0" w:space="0" w:color="auto"/>
                            <w:bottom w:val="none" w:sz="0" w:space="0" w:color="auto"/>
                            <w:right w:val="none" w:sz="0" w:space="0" w:color="auto"/>
                          </w:divBdr>
                        </w:div>
                      </w:divsChild>
                    </w:div>
                    <w:div w:id="58022214">
                      <w:marLeft w:val="0"/>
                      <w:marRight w:val="0"/>
                      <w:marTop w:val="0"/>
                      <w:marBottom w:val="0"/>
                      <w:divBdr>
                        <w:top w:val="none" w:sz="0" w:space="0" w:color="auto"/>
                        <w:left w:val="none" w:sz="0" w:space="0" w:color="auto"/>
                        <w:bottom w:val="none" w:sz="0" w:space="0" w:color="auto"/>
                        <w:right w:val="none" w:sz="0" w:space="0" w:color="auto"/>
                      </w:divBdr>
                      <w:divsChild>
                        <w:div w:id="1490751944">
                          <w:marLeft w:val="0"/>
                          <w:marRight w:val="0"/>
                          <w:marTop w:val="0"/>
                          <w:marBottom w:val="0"/>
                          <w:divBdr>
                            <w:top w:val="none" w:sz="0" w:space="0" w:color="auto"/>
                            <w:left w:val="none" w:sz="0" w:space="0" w:color="auto"/>
                            <w:bottom w:val="none" w:sz="0" w:space="0" w:color="auto"/>
                            <w:right w:val="none" w:sz="0" w:space="0" w:color="auto"/>
                          </w:divBdr>
                        </w:div>
                        <w:div w:id="1044332425">
                          <w:marLeft w:val="0"/>
                          <w:marRight w:val="0"/>
                          <w:marTop w:val="0"/>
                          <w:marBottom w:val="0"/>
                          <w:divBdr>
                            <w:top w:val="none" w:sz="0" w:space="0" w:color="auto"/>
                            <w:left w:val="none" w:sz="0" w:space="0" w:color="auto"/>
                            <w:bottom w:val="none" w:sz="0" w:space="0" w:color="auto"/>
                            <w:right w:val="none" w:sz="0" w:space="0" w:color="auto"/>
                          </w:divBdr>
                        </w:div>
                      </w:divsChild>
                    </w:div>
                    <w:div w:id="875627079">
                      <w:marLeft w:val="0"/>
                      <w:marRight w:val="0"/>
                      <w:marTop w:val="0"/>
                      <w:marBottom w:val="0"/>
                      <w:divBdr>
                        <w:top w:val="none" w:sz="0" w:space="0" w:color="auto"/>
                        <w:left w:val="none" w:sz="0" w:space="0" w:color="auto"/>
                        <w:bottom w:val="none" w:sz="0" w:space="0" w:color="auto"/>
                        <w:right w:val="none" w:sz="0" w:space="0" w:color="auto"/>
                      </w:divBdr>
                      <w:divsChild>
                        <w:div w:id="1970549752">
                          <w:marLeft w:val="0"/>
                          <w:marRight w:val="0"/>
                          <w:marTop w:val="0"/>
                          <w:marBottom w:val="0"/>
                          <w:divBdr>
                            <w:top w:val="none" w:sz="0" w:space="0" w:color="auto"/>
                            <w:left w:val="none" w:sz="0" w:space="0" w:color="auto"/>
                            <w:bottom w:val="none" w:sz="0" w:space="0" w:color="auto"/>
                            <w:right w:val="none" w:sz="0" w:space="0" w:color="auto"/>
                          </w:divBdr>
                        </w:div>
                        <w:div w:id="123686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553569">
                  <w:marLeft w:val="0"/>
                  <w:marRight w:val="0"/>
                  <w:marTop w:val="0"/>
                  <w:marBottom w:val="0"/>
                  <w:divBdr>
                    <w:top w:val="none" w:sz="0" w:space="0" w:color="auto"/>
                    <w:left w:val="none" w:sz="0" w:space="0" w:color="auto"/>
                    <w:bottom w:val="none" w:sz="0" w:space="0" w:color="auto"/>
                    <w:right w:val="none" w:sz="0" w:space="0" w:color="auto"/>
                  </w:divBdr>
                </w:div>
                <w:div w:id="357053056">
                  <w:marLeft w:val="0"/>
                  <w:marRight w:val="0"/>
                  <w:marTop w:val="0"/>
                  <w:marBottom w:val="0"/>
                  <w:divBdr>
                    <w:top w:val="none" w:sz="0" w:space="0" w:color="auto"/>
                    <w:left w:val="none" w:sz="0" w:space="0" w:color="auto"/>
                    <w:bottom w:val="none" w:sz="0" w:space="0" w:color="auto"/>
                    <w:right w:val="none" w:sz="0" w:space="0" w:color="auto"/>
                  </w:divBdr>
                </w:div>
                <w:div w:id="1518500844">
                  <w:marLeft w:val="0"/>
                  <w:marRight w:val="0"/>
                  <w:marTop w:val="0"/>
                  <w:marBottom w:val="0"/>
                  <w:divBdr>
                    <w:top w:val="none" w:sz="0" w:space="0" w:color="auto"/>
                    <w:left w:val="none" w:sz="0" w:space="0" w:color="auto"/>
                    <w:bottom w:val="none" w:sz="0" w:space="0" w:color="auto"/>
                    <w:right w:val="none" w:sz="0" w:space="0" w:color="auto"/>
                  </w:divBdr>
                </w:div>
                <w:div w:id="729694148">
                  <w:marLeft w:val="0"/>
                  <w:marRight w:val="0"/>
                  <w:marTop w:val="0"/>
                  <w:marBottom w:val="0"/>
                  <w:divBdr>
                    <w:top w:val="none" w:sz="0" w:space="0" w:color="auto"/>
                    <w:left w:val="none" w:sz="0" w:space="0" w:color="auto"/>
                    <w:bottom w:val="none" w:sz="0" w:space="0" w:color="auto"/>
                    <w:right w:val="none" w:sz="0" w:space="0" w:color="auto"/>
                  </w:divBdr>
                </w:div>
                <w:div w:id="494877358">
                  <w:marLeft w:val="0"/>
                  <w:marRight w:val="0"/>
                  <w:marTop w:val="0"/>
                  <w:marBottom w:val="0"/>
                  <w:divBdr>
                    <w:top w:val="none" w:sz="0" w:space="0" w:color="auto"/>
                    <w:left w:val="none" w:sz="0" w:space="0" w:color="auto"/>
                    <w:bottom w:val="none" w:sz="0" w:space="0" w:color="auto"/>
                    <w:right w:val="none" w:sz="0" w:space="0" w:color="auto"/>
                  </w:divBdr>
                </w:div>
                <w:div w:id="1189487115">
                  <w:marLeft w:val="0"/>
                  <w:marRight w:val="0"/>
                  <w:marTop w:val="0"/>
                  <w:marBottom w:val="0"/>
                  <w:divBdr>
                    <w:top w:val="none" w:sz="0" w:space="0" w:color="auto"/>
                    <w:left w:val="none" w:sz="0" w:space="0" w:color="auto"/>
                    <w:bottom w:val="none" w:sz="0" w:space="0" w:color="auto"/>
                    <w:right w:val="none" w:sz="0" w:space="0" w:color="auto"/>
                  </w:divBdr>
                </w:div>
                <w:div w:id="1890416306">
                  <w:marLeft w:val="0"/>
                  <w:marRight w:val="0"/>
                  <w:marTop w:val="0"/>
                  <w:marBottom w:val="0"/>
                  <w:divBdr>
                    <w:top w:val="none" w:sz="0" w:space="0" w:color="auto"/>
                    <w:left w:val="none" w:sz="0" w:space="0" w:color="auto"/>
                    <w:bottom w:val="none" w:sz="0" w:space="0" w:color="auto"/>
                    <w:right w:val="none" w:sz="0" w:space="0" w:color="auto"/>
                  </w:divBdr>
                </w:div>
                <w:div w:id="835464626">
                  <w:marLeft w:val="0"/>
                  <w:marRight w:val="0"/>
                  <w:marTop w:val="0"/>
                  <w:marBottom w:val="0"/>
                  <w:divBdr>
                    <w:top w:val="none" w:sz="0" w:space="0" w:color="auto"/>
                    <w:left w:val="none" w:sz="0" w:space="0" w:color="auto"/>
                    <w:bottom w:val="none" w:sz="0" w:space="0" w:color="auto"/>
                    <w:right w:val="none" w:sz="0" w:space="0" w:color="auto"/>
                  </w:divBdr>
                </w:div>
                <w:div w:id="141896012">
                  <w:marLeft w:val="0"/>
                  <w:marRight w:val="0"/>
                  <w:marTop w:val="0"/>
                  <w:marBottom w:val="0"/>
                  <w:divBdr>
                    <w:top w:val="none" w:sz="0" w:space="0" w:color="auto"/>
                    <w:left w:val="none" w:sz="0" w:space="0" w:color="auto"/>
                    <w:bottom w:val="none" w:sz="0" w:space="0" w:color="auto"/>
                    <w:right w:val="none" w:sz="0" w:space="0" w:color="auto"/>
                  </w:divBdr>
                </w:div>
                <w:div w:id="795374530">
                  <w:marLeft w:val="0"/>
                  <w:marRight w:val="0"/>
                  <w:marTop w:val="0"/>
                  <w:marBottom w:val="0"/>
                  <w:divBdr>
                    <w:top w:val="none" w:sz="0" w:space="0" w:color="auto"/>
                    <w:left w:val="none" w:sz="0" w:space="0" w:color="auto"/>
                    <w:bottom w:val="none" w:sz="0" w:space="0" w:color="auto"/>
                    <w:right w:val="none" w:sz="0" w:space="0" w:color="auto"/>
                  </w:divBdr>
                </w:div>
                <w:div w:id="242841547">
                  <w:marLeft w:val="0"/>
                  <w:marRight w:val="0"/>
                  <w:marTop w:val="0"/>
                  <w:marBottom w:val="0"/>
                  <w:divBdr>
                    <w:top w:val="none" w:sz="0" w:space="0" w:color="auto"/>
                    <w:left w:val="none" w:sz="0" w:space="0" w:color="auto"/>
                    <w:bottom w:val="none" w:sz="0" w:space="0" w:color="auto"/>
                    <w:right w:val="none" w:sz="0" w:space="0" w:color="auto"/>
                  </w:divBdr>
                </w:div>
                <w:div w:id="1278872678">
                  <w:marLeft w:val="0"/>
                  <w:marRight w:val="0"/>
                  <w:marTop w:val="0"/>
                  <w:marBottom w:val="0"/>
                  <w:divBdr>
                    <w:top w:val="none" w:sz="0" w:space="0" w:color="auto"/>
                    <w:left w:val="none" w:sz="0" w:space="0" w:color="auto"/>
                    <w:bottom w:val="none" w:sz="0" w:space="0" w:color="auto"/>
                    <w:right w:val="none" w:sz="0" w:space="0" w:color="auto"/>
                  </w:divBdr>
                </w:div>
                <w:div w:id="88167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syacademy.unige.it/portalestudenti" TargetMode="External"/><Relationship Id="rId5" Type="http://schemas.openxmlformats.org/officeDocument/2006/relationships/hyperlink" Target="https://easyacademy.unige.it/portalestudenti"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2021</Words>
  <Characters>11520</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2</cp:revision>
  <dcterms:created xsi:type="dcterms:W3CDTF">2021-09-28T07:09:00Z</dcterms:created>
  <dcterms:modified xsi:type="dcterms:W3CDTF">2021-09-28T07:09:00Z</dcterms:modified>
</cp:coreProperties>
</file>